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D57E1" w14:textId="77777777" w:rsidR="00F803BD" w:rsidRPr="00F65211" w:rsidRDefault="00F803BD" w:rsidP="00F803BD">
      <w:pPr>
        <w:pStyle w:val="Tytu"/>
      </w:pPr>
      <w:r w:rsidRPr="00F65211">
        <w:t>RADAR RYZYK: WIĘCEJ NIŻ INTUICJA</w:t>
      </w:r>
    </w:p>
    <w:p w14:paraId="271D19B5" w14:textId="156FA010" w:rsidR="003623F2" w:rsidRPr="00F65211" w:rsidRDefault="003623F2" w:rsidP="003623F2">
      <w:pPr>
        <w:spacing w:line="300" w:lineRule="auto"/>
        <w:rPr>
          <w:sz w:val="24"/>
          <w:szCs w:val="24"/>
        </w:rPr>
      </w:pPr>
      <w:r w:rsidRPr="00485658">
        <w:rPr>
          <w:b/>
          <w:bCs/>
          <w:sz w:val="24"/>
          <w:szCs w:val="24"/>
        </w:rPr>
        <w:t>Cel</w:t>
      </w:r>
      <w:r w:rsidRPr="00485658">
        <w:rPr>
          <w:sz w:val="24"/>
          <w:szCs w:val="24"/>
        </w:rPr>
        <w:t xml:space="preserve">: </w:t>
      </w:r>
      <w:r>
        <w:rPr>
          <w:sz w:val="24"/>
          <w:szCs w:val="24"/>
        </w:rPr>
        <w:t>w</w:t>
      </w:r>
      <w:r w:rsidRPr="00F65211">
        <w:rPr>
          <w:sz w:val="24"/>
          <w:szCs w:val="24"/>
        </w:rPr>
        <w:t>ykorzysta</w:t>
      </w:r>
      <w:r>
        <w:rPr>
          <w:sz w:val="24"/>
          <w:szCs w:val="24"/>
        </w:rPr>
        <w:t xml:space="preserve">ć </w:t>
      </w:r>
      <w:r w:rsidRPr="00F65211">
        <w:rPr>
          <w:sz w:val="24"/>
          <w:szCs w:val="24"/>
        </w:rPr>
        <w:t>rozszerzony model PESTEL (czynniki zewnętrzne) oraz ocenę operacyjną i odpornościową (OT/</w:t>
      </w:r>
      <w:proofErr w:type="spellStart"/>
      <w:r w:rsidRPr="00F65211">
        <w:rPr>
          <w:sz w:val="24"/>
          <w:szCs w:val="24"/>
        </w:rPr>
        <w:t>Resilience</w:t>
      </w:r>
      <w:proofErr w:type="spellEnd"/>
      <w:r w:rsidRPr="00F65211">
        <w:rPr>
          <w:sz w:val="24"/>
          <w:szCs w:val="24"/>
        </w:rPr>
        <w:t>), aby mapować nie tylko rynek, ale też regulacje, technologię i zdolność przetrwania projektu w sytuacjach kryzysowych.</w:t>
      </w:r>
    </w:p>
    <w:p w14:paraId="45A52552" w14:textId="22700F1F" w:rsidR="003623F2" w:rsidRPr="00485658" w:rsidRDefault="003623F2" w:rsidP="003623F2">
      <w:pPr>
        <w:spacing w:line="300" w:lineRule="auto"/>
        <w:rPr>
          <w:sz w:val="24"/>
          <w:szCs w:val="24"/>
        </w:rPr>
      </w:pPr>
    </w:p>
    <w:p w14:paraId="6B958484" w14:textId="77777777" w:rsidR="003623F2" w:rsidRPr="00485658" w:rsidRDefault="003623F2" w:rsidP="003623F2">
      <w:pPr>
        <w:pStyle w:val="Nagwek2"/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Instrukcja wypełniania (czytaj przed startem):</w:t>
      </w:r>
    </w:p>
    <w:p w14:paraId="6209B1F7" w14:textId="77777777" w:rsidR="003623F2" w:rsidRPr="00485658" w:rsidRDefault="003623F2" w:rsidP="003623F2">
      <w:pPr>
        <w:pStyle w:val="Listapunktowana"/>
        <w:numPr>
          <w:ilvl w:val="0"/>
          <w:numId w:val="0"/>
        </w:numPr>
        <w:spacing w:line="300" w:lineRule="auto"/>
        <w:rPr>
          <w:sz w:val="24"/>
          <w:szCs w:val="24"/>
        </w:rPr>
      </w:pPr>
    </w:p>
    <w:p w14:paraId="28FD2DDE" w14:textId="77777777" w:rsidR="003623F2" w:rsidRPr="00485658" w:rsidRDefault="003623F2" w:rsidP="00D9026C">
      <w:pPr>
        <w:pStyle w:val="Listapunktowana"/>
        <w:tabs>
          <w:tab w:val="num" w:pos="720"/>
        </w:tabs>
        <w:ind w:left="360" w:hanging="360"/>
        <w:rPr>
          <w:sz w:val="24"/>
          <w:szCs w:val="24"/>
        </w:rPr>
      </w:pPr>
      <w:r w:rsidRPr="00485658">
        <w:rPr>
          <w:sz w:val="24"/>
          <w:szCs w:val="24"/>
        </w:rPr>
        <w:t>Wpisuj krótko i konkretnie (1–2 zdania na pole).</w:t>
      </w:r>
    </w:p>
    <w:p w14:paraId="13D56F06" w14:textId="77777777" w:rsidR="003623F2" w:rsidRDefault="003623F2" w:rsidP="00D9026C">
      <w:pPr>
        <w:pStyle w:val="Listapunktowana"/>
        <w:tabs>
          <w:tab w:val="num" w:pos="720"/>
        </w:tabs>
        <w:ind w:left="360" w:hanging="360"/>
        <w:rPr>
          <w:sz w:val="24"/>
          <w:szCs w:val="24"/>
        </w:rPr>
      </w:pPr>
      <w:r w:rsidRPr="00485658">
        <w:rPr>
          <w:sz w:val="24"/>
          <w:szCs w:val="24"/>
        </w:rPr>
        <w:t>Nie zgaduj: jeśli czegoś nie wiesz, zostaw puste i wróć po rozmowie z interesariuszem.</w:t>
      </w:r>
    </w:p>
    <w:p w14:paraId="01FE1876" w14:textId="0A50B5FD" w:rsidR="003623F2" w:rsidRDefault="003623F2" w:rsidP="00D9026C">
      <w:pPr>
        <w:pStyle w:val="Listapunktowana"/>
        <w:tabs>
          <w:tab w:val="num" w:pos="720"/>
        </w:tabs>
        <w:ind w:left="360" w:hanging="360"/>
        <w:rPr>
          <w:sz w:val="24"/>
          <w:szCs w:val="24"/>
        </w:rPr>
      </w:pPr>
      <w:r w:rsidRPr="003623F2">
        <w:rPr>
          <w:sz w:val="24"/>
          <w:szCs w:val="24"/>
        </w:rPr>
        <w:t>Wybierz osie ryzyka (PESTEL + OT).</w:t>
      </w:r>
    </w:p>
    <w:p w14:paraId="0BFD12A1" w14:textId="34930A19" w:rsidR="003623F2" w:rsidRDefault="003623F2" w:rsidP="00D9026C">
      <w:pPr>
        <w:pStyle w:val="Listapunktowana"/>
        <w:tabs>
          <w:tab w:val="num" w:pos="720"/>
        </w:tabs>
        <w:ind w:left="360" w:hanging="360"/>
        <w:rPr>
          <w:sz w:val="24"/>
          <w:szCs w:val="24"/>
        </w:rPr>
      </w:pPr>
      <w:r w:rsidRPr="003623F2">
        <w:rPr>
          <w:sz w:val="24"/>
          <w:szCs w:val="24"/>
        </w:rPr>
        <w:t>Przeprowadź „Hard Talk” (pytania kontrolne).</w:t>
      </w:r>
    </w:p>
    <w:p w14:paraId="06C060F8" w14:textId="0BBD7F98" w:rsidR="003623F2" w:rsidRDefault="003623F2" w:rsidP="00D9026C">
      <w:pPr>
        <w:pStyle w:val="Listapunktowana"/>
        <w:tabs>
          <w:tab w:val="num" w:pos="720"/>
        </w:tabs>
        <w:ind w:left="360" w:hanging="360"/>
        <w:rPr>
          <w:sz w:val="24"/>
          <w:szCs w:val="24"/>
        </w:rPr>
      </w:pPr>
      <w:r w:rsidRPr="003623F2">
        <w:rPr>
          <w:sz w:val="24"/>
          <w:szCs w:val="24"/>
        </w:rPr>
        <w:t>Oceń każde ryzyko w skali 1–5.</w:t>
      </w:r>
    </w:p>
    <w:p w14:paraId="22A72203" w14:textId="77777777" w:rsidR="003623F2" w:rsidRDefault="003623F2" w:rsidP="00D9026C">
      <w:pPr>
        <w:pStyle w:val="Listapunktowana"/>
        <w:tabs>
          <w:tab w:val="num" w:pos="720"/>
        </w:tabs>
        <w:ind w:left="360" w:hanging="360"/>
        <w:rPr>
          <w:sz w:val="24"/>
          <w:szCs w:val="24"/>
        </w:rPr>
      </w:pPr>
      <w:r w:rsidRPr="003623F2">
        <w:rPr>
          <w:sz w:val="24"/>
          <w:szCs w:val="24"/>
        </w:rPr>
        <w:t xml:space="preserve">Zapisz plan </w:t>
      </w:r>
      <w:proofErr w:type="spellStart"/>
      <w:r w:rsidRPr="003623F2">
        <w:rPr>
          <w:sz w:val="24"/>
          <w:szCs w:val="24"/>
        </w:rPr>
        <w:t>mitigacji</w:t>
      </w:r>
      <w:proofErr w:type="spellEnd"/>
      <w:r w:rsidRPr="003623F2">
        <w:rPr>
          <w:sz w:val="24"/>
          <w:szCs w:val="24"/>
        </w:rPr>
        <w:t xml:space="preserve"> i właściciela działania.</w:t>
      </w:r>
    </w:p>
    <w:p w14:paraId="54F956BF" w14:textId="55A7D51A" w:rsidR="003623F2" w:rsidRPr="003623F2" w:rsidRDefault="003623F2" w:rsidP="00D9026C">
      <w:pPr>
        <w:pStyle w:val="Listapunktowana"/>
        <w:tabs>
          <w:tab w:val="num" w:pos="720"/>
        </w:tabs>
        <w:ind w:left="360" w:hanging="360"/>
        <w:rPr>
          <w:sz w:val="24"/>
          <w:szCs w:val="24"/>
        </w:rPr>
      </w:pPr>
      <w:r w:rsidRPr="003623F2">
        <w:rPr>
          <w:sz w:val="24"/>
          <w:szCs w:val="24"/>
        </w:rPr>
        <w:t>Legenda stref:</w:t>
      </w:r>
    </w:p>
    <w:p w14:paraId="7C81C0BD" w14:textId="62B3A71F" w:rsidR="003623F2" w:rsidRPr="00F65211" w:rsidRDefault="003623F2" w:rsidP="003623F2">
      <w:pPr>
        <w:rPr>
          <w:sz w:val="24"/>
          <w:szCs w:val="24"/>
        </w:rPr>
      </w:pPr>
      <w:r w:rsidRPr="00F65211">
        <w:rPr>
          <w:sz w:val="24"/>
          <w:szCs w:val="24"/>
        </w:rPr>
        <w:t>Strefa komfortu: środek wykresu.</w:t>
      </w:r>
    </w:p>
    <w:p w14:paraId="18CC0D52" w14:textId="211F3E55" w:rsidR="003623F2" w:rsidRPr="00F65211" w:rsidRDefault="003623F2" w:rsidP="003623F2">
      <w:pPr>
        <w:rPr>
          <w:sz w:val="24"/>
          <w:szCs w:val="24"/>
        </w:rPr>
      </w:pPr>
      <w:r w:rsidRPr="00F65211">
        <w:rPr>
          <w:sz w:val="24"/>
          <w:szCs w:val="24"/>
        </w:rPr>
        <w:t>Strefa krytyczna: zewnętrzny obszar (wysokie oceny).</w:t>
      </w:r>
    </w:p>
    <w:p w14:paraId="6727C39A" w14:textId="77777777" w:rsidR="003623F2" w:rsidRPr="00F65211" w:rsidRDefault="003623F2" w:rsidP="003623F2">
      <w:pPr>
        <w:rPr>
          <w:sz w:val="24"/>
          <w:szCs w:val="24"/>
        </w:rPr>
      </w:pPr>
      <w:r w:rsidRPr="00F65211">
        <w:rPr>
          <w:sz w:val="24"/>
          <w:szCs w:val="24"/>
        </w:rPr>
        <w:t>Oś Zewnętrzna (Makro): Polityka/Prawo, Ekonomia, Społeczeństwo, Technologia, Ekologia.</w:t>
      </w:r>
    </w:p>
    <w:p w14:paraId="703A424C" w14:textId="1574AF19" w:rsidR="003623F2" w:rsidRPr="00485658" w:rsidRDefault="003623F2" w:rsidP="003623F2">
      <w:pPr>
        <w:pStyle w:val="Listapunktowana"/>
        <w:numPr>
          <w:ilvl w:val="0"/>
          <w:numId w:val="0"/>
        </w:numPr>
        <w:rPr>
          <w:sz w:val="24"/>
          <w:szCs w:val="24"/>
        </w:rPr>
      </w:pPr>
      <w:r w:rsidRPr="00F65211">
        <w:rPr>
          <w:sz w:val="24"/>
          <w:szCs w:val="24"/>
        </w:rPr>
        <w:t xml:space="preserve">Oś Wewnętrzna (Operacyjna/Odporność): Ciągłość działania (COOP), Łańcuch dostaw, </w:t>
      </w:r>
      <w:proofErr w:type="spellStart"/>
      <w:r w:rsidRPr="00F65211">
        <w:rPr>
          <w:sz w:val="24"/>
          <w:szCs w:val="24"/>
        </w:rPr>
        <w:t>Cyber</w:t>
      </w:r>
      <w:proofErr w:type="spellEnd"/>
      <w:r w:rsidRPr="00F65211">
        <w:rPr>
          <w:sz w:val="24"/>
          <w:szCs w:val="24"/>
        </w:rPr>
        <w:t>/OT.</w:t>
      </w:r>
    </w:p>
    <w:p w14:paraId="4C85D4BD" w14:textId="52456082" w:rsidR="003623F2" w:rsidRDefault="003623F2" w:rsidP="00F803BD">
      <w:pPr>
        <w:spacing w:line="300" w:lineRule="auto"/>
        <w:rPr>
          <w:sz w:val="24"/>
          <w:szCs w:val="24"/>
        </w:rPr>
      </w:pPr>
    </w:p>
    <w:p w14:paraId="4A9434FE" w14:textId="32C1BEFA" w:rsidR="00D9026C" w:rsidRDefault="00D9026C" w:rsidP="00F803BD">
      <w:pPr>
        <w:spacing w:line="300" w:lineRule="auto"/>
        <w:rPr>
          <w:sz w:val="24"/>
          <w:szCs w:val="24"/>
        </w:rPr>
      </w:pPr>
    </w:p>
    <w:p w14:paraId="4DC85A55" w14:textId="1A3E3CBB" w:rsidR="00D9026C" w:rsidRDefault="00D9026C" w:rsidP="00F803BD">
      <w:pPr>
        <w:spacing w:line="300" w:lineRule="auto"/>
        <w:rPr>
          <w:sz w:val="24"/>
          <w:szCs w:val="24"/>
        </w:rPr>
      </w:pPr>
    </w:p>
    <w:p w14:paraId="60ACA135" w14:textId="59B14ED6" w:rsidR="00D9026C" w:rsidRDefault="00D9026C" w:rsidP="00F803BD">
      <w:pPr>
        <w:spacing w:line="300" w:lineRule="auto"/>
        <w:rPr>
          <w:sz w:val="24"/>
          <w:szCs w:val="24"/>
        </w:rPr>
      </w:pPr>
    </w:p>
    <w:p w14:paraId="022A46C1" w14:textId="2AE919E1" w:rsidR="00D9026C" w:rsidRDefault="00D9026C" w:rsidP="00F803BD">
      <w:pPr>
        <w:spacing w:line="300" w:lineRule="auto"/>
        <w:rPr>
          <w:sz w:val="24"/>
          <w:szCs w:val="24"/>
        </w:rPr>
      </w:pPr>
    </w:p>
    <w:p w14:paraId="4B929652" w14:textId="77777777" w:rsidR="00D9026C" w:rsidRDefault="00D9026C" w:rsidP="00F803BD">
      <w:pPr>
        <w:spacing w:line="300" w:lineRule="auto"/>
        <w:rPr>
          <w:sz w:val="24"/>
          <w:szCs w:val="24"/>
        </w:rPr>
      </w:pPr>
    </w:p>
    <w:p w14:paraId="3F643825" w14:textId="77777777" w:rsidR="003623F2" w:rsidRPr="00F65211" w:rsidRDefault="003623F2" w:rsidP="003623F2">
      <w:pPr>
        <w:spacing w:line="300" w:lineRule="auto"/>
        <w:rPr>
          <w:sz w:val="24"/>
          <w:szCs w:val="24"/>
        </w:rPr>
      </w:pPr>
      <w:r w:rsidRPr="00F65211">
        <w:rPr>
          <w:b/>
          <w:sz w:val="24"/>
          <w:szCs w:val="24"/>
        </w:rPr>
        <w:lastRenderedPageBreak/>
        <w:t>RADAR RYZYK (SZABLON)</w:t>
      </w:r>
    </w:p>
    <w:p w14:paraId="2DA4CBF1" w14:textId="644F5A35" w:rsidR="003623F2" w:rsidRDefault="003623F2" w:rsidP="00F803BD">
      <w:pPr>
        <w:spacing w:line="300" w:lineRule="auto"/>
        <w:rPr>
          <w:sz w:val="24"/>
          <w:szCs w:val="24"/>
        </w:rPr>
      </w:pPr>
      <w:r w:rsidRPr="00F65211">
        <w:rPr>
          <w:sz w:val="24"/>
          <w:szCs w:val="24"/>
        </w:rPr>
        <w:t xml:space="preserve">Skala: 1 (niskie) </w:t>
      </w:r>
      <w:r>
        <w:rPr>
          <w:sz w:val="24"/>
          <w:szCs w:val="24"/>
        </w:rPr>
        <w:t>-</w:t>
      </w:r>
      <w:r w:rsidRPr="00F65211">
        <w:rPr>
          <w:sz w:val="24"/>
          <w:szCs w:val="24"/>
        </w:rPr>
        <w:t xml:space="preserve"> 5 (krytyczne). Zaznacz punkty na osiach, a następnie połącz je linią.</w:t>
      </w:r>
      <w:r w:rsidRPr="00F65211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3179126" wp14:editId="7583A0F8">
            <wp:simplePos x="0" y="0"/>
            <wp:positionH relativeFrom="column">
              <wp:posOffset>776104</wp:posOffset>
            </wp:positionH>
            <wp:positionV relativeFrom="paragraph">
              <wp:posOffset>351356</wp:posOffset>
            </wp:positionV>
            <wp:extent cx="3851910" cy="3524250"/>
            <wp:effectExtent l="0" t="0" r="0" b="0"/>
            <wp:wrapNone/>
            <wp:docPr id="927084193" name="Obraz 2" descr="Obraz zawierający diagram, krąg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084193" name="Obraz 2" descr="Obraz zawierający diagram, krąg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0" r="8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1802D" w14:textId="3E4BA89D" w:rsidR="003623F2" w:rsidRDefault="003623F2" w:rsidP="00F803BD">
      <w:pPr>
        <w:spacing w:line="300" w:lineRule="auto"/>
        <w:rPr>
          <w:sz w:val="24"/>
          <w:szCs w:val="24"/>
        </w:rPr>
      </w:pPr>
    </w:p>
    <w:p w14:paraId="258A0BEC" w14:textId="77777777" w:rsidR="003623F2" w:rsidRDefault="003623F2" w:rsidP="00F803BD">
      <w:pPr>
        <w:spacing w:line="300" w:lineRule="auto"/>
        <w:rPr>
          <w:sz w:val="24"/>
          <w:szCs w:val="24"/>
        </w:rPr>
      </w:pPr>
    </w:p>
    <w:p w14:paraId="3C0D7A2E" w14:textId="77777777" w:rsidR="003623F2" w:rsidRDefault="003623F2" w:rsidP="00F803BD">
      <w:pPr>
        <w:spacing w:line="300" w:lineRule="auto"/>
        <w:rPr>
          <w:sz w:val="24"/>
          <w:szCs w:val="24"/>
        </w:rPr>
      </w:pPr>
    </w:p>
    <w:p w14:paraId="7CAA9F9A" w14:textId="77777777" w:rsidR="003623F2" w:rsidRDefault="003623F2" w:rsidP="00F803BD">
      <w:pPr>
        <w:spacing w:line="300" w:lineRule="auto"/>
        <w:rPr>
          <w:sz w:val="24"/>
          <w:szCs w:val="24"/>
        </w:rPr>
      </w:pPr>
    </w:p>
    <w:p w14:paraId="4B8E296A" w14:textId="77777777" w:rsidR="003623F2" w:rsidRDefault="003623F2" w:rsidP="00F803BD">
      <w:pPr>
        <w:spacing w:line="300" w:lineRule="auto"/>
        <w:rPr>
          <w:sz w:val="24"/>
          <w:szCs w:val="24"/>
        </w:rPr>
      </w:pPr>
    </w:p>
    <w:p w14:paraId="17723834" w14:textId="77777777" w:rsidR="003623F2" w:rsidRDefault="003623F2" w:rsidP="00F803BD">
      <w:pPr>
        <w:spacing w:line="300" w:lineRule="auto"/>
        <w:rPr>
          <w:sz w:val="24"/>
          <w:szCs w:val="24"/>
        </w:rPr>
      </w:pPr>
    </w:p>
    <w:p w14:paraId="024EEE6B" w14:textId="77777777" w:rsidR="003623F2" w:rsidRDefault="003623F2" w:rsidP="00F803BD">
      <w:pPr>
        <w:spacing w:line="300" w:lineRule="auto"/>
        <w:rPr>
          <w:sz w:val="24"/>
          <w:szCs w:val="24"/>
        </w:rPr>
      </w:pPr>
    </w:p>
    <w:p w14:paraId="5D839023" w14:textId="77777777" w:rsidR="003623F2" w:rsidRDefault="003623F2" w:rsidP="00F803BD">
      <w:pPr>
        <w:spacing w:line="300" w:lineRule="auto"/>
        <w:rPr>
          <w:sz w:val="24"/>
          <w:szCs w:val="24"/>
        </w:rPr>
      </w:pPr>
    </w:p>
    <w:p w14:paraId="216D3865" w14:textId="77777777" w:rsidR="003623F2" w:rsidRDefault="003623F2" w:rsidP="00F803BD">
      <w:pPr>
        <w:spacing w:line="300" w:lineRule="auto"/>
        <w:rPr>
          <w:sz w:val="24"/>
          <w:szCs w:val="24"/>
        </w:rPr>
      </w:pPr>
    </w:p>
    <w:p w14:paraId="2BF5716C" w14:textId="53449F09" w:rsidR="003623F2" w:rsidRDefault="003623F2" w:rsidP="00F803BD">
      <w:pPr>
        <w:spacing w:line="300" w:lineRule="auto"/>
        <w:rPr>
          <w:sz w:val="24"/>
          <w:szCs w:val="24"/>
        </w:rPr>
      </w:pPr>
    </w:p>
    <w:p w14:paraId="0A95F8CF" w14:textId="77777777" w:rsidR="00660426" w:rsidRPr="00F65211" w:rsidRDefault="00660426" w:rsidP="00F803BD">
      <w:pPr>
        <w:spacing w:line="300" w:lineRule="auto"/>
        <w:rPr>
          <w:sz w:val="24"/>
          <w:szCs w:val="24"/>
        </w:rPr>
      </w:pPr>
    </w:p>
    <w:p w14:paraId="015AD1A9" w14:textId="77777777" w:rsidR="00F803BD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b/>
          <w:sz w:val="24"/>
          <w:szCs w:val="24"/>
        </w:rPr>
        <w:t xml:space="preserve">A. CZYNNIKI MAKROEKONOMICZNE (ZEWNĘTRZNE) </w:t>
      </w:r>
      <w:r>
        <w:rPr>
          <w:b/>
          <w:sz w:val="24"/>
          <w:szCs w:val="24"/>
        </w:rPr>
        <w:t>-</w:t>
      </w:r>
      <w:r w:rsidRPr="00F65211">
        <w:rPr>
          <w:b/>
          <w:sz w:val="24"/>
          <w:szCs w:val="24"/>
        </w:rPr>
        <w:t xml:space="preserve"> PESTEL</w:t>
      </w:r>
    </w:p>
    <w:p w14:paraId="142A0016" w14:textId="77777777" w:rsidR="00F803BD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sz w:val="24"/>
          <w:szCs w:val="24"/>
        </w:rPr>
        <w:t>[ ] Polityczne i Prawne (</w:t>
      </w:r>
      <w:proofErr w:type="spellStart"/>
      <w:r w:rsidRPr="00F65211">
        <w:rPr>
          <w:sz w:val="24"/>
          <w:szCs w:val="24"/>
        </w:rPr>
        <w:t>Political</w:t>
      </w:r>
      <w:proofErr w:type="spellEnd"/>
      <w:r w:rsidRPr="00F65211">
        <w:rPr>
          <w:sz w:val="24"/>
          <w:szCs w:val="24"/>
        </w:rPr>
        <w:t xml:space="preserve"> &amp; </w:t>
      </w:r>
      <w:proofErr w:type="spellStart"/>
      <w:r w:rsidRPr="00F65211">
        <w:rPr>
          <w:sz w:val="24"/>
          <w:szCs w:val="24"/>
        </w:rPr>
        <w:t>Legal</w:t>
      </w:r>
      <w:proofErr w:type="spellEnd"/>
      <w:r w:rsidRPr="00F65211">
        <w:rPr>
          <w:sz w:val="24"/>
          <w:szCs w:val="24"/>
        </w:rPr>
        <w:t xml:space="preserve">) — Regulacje: Czy nadchodzące przepisy (np. AI </w:t>
      </w:r>
      <w:proofErr w:type="spellStart"/>
      <w:r w:rsidRPr="00F65211">
        <w:rPr>
          <w:sz w:val="24"/>
          <w:szCs w:val="24"/>
        </w:rPr>
        <w:t>Act</w:t>
      </w:r>
      <w:proofErr w:type="spellEnd"/>
      <w:r w:rsidRPr="00F65211">
        <w:rPr>
          <w:sz w:val="24"/>
          <w:szCs w:val="24"/>
        </w:rPr>
        <w:t>, MDR, RODO) wymuszą zmianę architektury rozwiązania?</w:t>
      </w:r>
    </w:p>
    <w:p w14:paraId="2A520E9B" w14:textId="77777777" w:rsidR="00F803BD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sz w:val="24"/>
          <w:szCs w:val="24"/>
        </w:rPr>
        <w:t xml:space="preserve">[ ] Polityczne i Prawne </w:t>
      </w:r>
      <w:r>
        <w:rPr>
          <w:sz w:val="24"/>
          <w:szCs w:val="24"/>
        </w:rPr>
        <w:t xml:space="preserve">- </w:t>
      </w:r>
      <w:r w:rsidRPr="00F65211">
        <w:rPr>
          <w:sz w:val="24"/>
          <w:szCs w:val="24"/>
        </w:rPr>
        <w:t>Priorytety rządu: Czy Twoja innowacja wpisuje się w aktualną agendę (np. czy innowacje zdrowotne są finansowane, czy budżet się tnie)?</w:t>
      </w:r>
    </w:p>
    <w:p w14:paraId="290721A5" w14:textId="77777777" w:rsidR="00F803BD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sz w:val="24"/>
          <w:szCs w:val="24"/>
        </w:rPr>
        <w:t xml:space="preserve">[ ] Polityczne i Prawne </w:t>
      </w:r>
      <w:r>
        <w:rPr>
          <w:sz w:val="24"/>
          <w:szCs w:val="24"/>
        </w:rPr>
        <w:t xml:space="preserve">- </w:t>
      </w:r>
      <w:r w:rsidRPr="00F65211">
        <w:rPr>
          <w:sz w:val="24"/>
          <w:szCs w:val="24"/>
        </w:rPr>
        <w:t xml:space="preserve"> </w:t>
      </w:r>
      <w:proofErr w:type="spellStart"/>
      <w:r w:rsidRPr="00F65211">
        <w:rPr>
          <w:sz w:val="24"/>
          <w:szCs w:val="24"/>
        </w:rPr>
        <w:t>Freedom</w:t>
      </w:r>
      <w:proofErr w:type="spellEnd"/>
      <w:r w:rsidRPr="00F65211">
        <w:rPr>
          <w:sz w:val="24"/>
          <w:szCs w:val="24"/>
        </w:rPr>
        <w:t xml:space="preserve"> to </w:t>
      </w:r>
      <w:proofErr w:type="spellStart"/>
      <w:r w:rsidRPr="00F65211">
        <w:rPr>
          <w:sz w:val="24"/>
          <w:szCs w:val="24"/>
        </w:rPr>
        <w:t>Operate</w:t>
      </w:r>
      <w:proofErr w:type="spellEnd"/>
      <w:r w:rsidRPr="00F65211">
        <w:rPr>
          <w:sz w:val="24"/>
          <w:szCs w:val="24"/>
        </w:rPr>
        <w:t>: Czy Twoje IP nie narusza cudzych patentów, co może zablokować wejście na rynek?</w:t>
      </w:r>
    </w:p>
    <w:p w14:paraId="11A28428" w14:textId="79031754" w:rsidR="00F803BD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sz w:val="24"/>
          <w:szCs w:val="24"/>
        </w:rPr>
        <w:t>[ ] Ekonomiczne (</w:t>
      </w:r>
      <w:proofErr w:type="spellStart"/>
      <w:r w:rsidRPr="00F65211">
        <w:rPr>
          <w:sz w:val="24"/>
          <w:szCs w:val="24"/>
        </w:rPr>
        <w:t>Economic</w:t>
      </w:r>
      <w:proofErr w:type="spellEnd"/>
      <w:r w:rsidRPr="00F6521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- </w:t>
      </w:r>
      <w:r w:rsidRPr="00F65211">
        <w:rPr>
          <w:sz w:val="24"/>
          <w:szCs w:val="24"/>
        </w:rPr>
        <w:t xml:space="preserve"> Kapitał i koszty: Wpływ inflacji na marżowość w projektach długoterminowych oraz ryzyko kursowe (kluczowe przy zakupie technologii </w:t>
      </w:r>
      <w:r w:rsidR="003623F2">
        <w:rPr>
          <w:sz w:val="24"/>
          <w:szCs w:val="24"/>
        </w:rPr>
        <w:br/>
      </w:r>
      <w:r w:rsidRPr="00F65211">
        <w:rPr>
          <w:sz w:val="24"/>
          <w:szCs w:val="24"/>
        </w:rPr>
        <w:t>z USA/Azji).</w:t>
      </w:r>
    </w:p>
    <w:p w14:paraId="22B4C01F" w14:textId="77777777" w:rsidR="00F803BD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sz w:val="24"/>
          <w:szCs w:val="24"/>
        </w:rPr>
        <w:lastRenderedPageBreak/>
        <w:t xml:space="preserve">[ ] Ekonomiczne </w:t>
      </w:r>
      <w:r>
        <w:rPr>
          <w:sz w:val="24"/>
          <w:szCs w:val="24"/>
        </w:rPr>
        <w:t xml:space="preserve">- </w:t>
      </w:r>
      <w:r w:rsidRPr="00F65211">
        <w:rPr>
          <w:sz w:val="24"/>
          <w:szCs w:val="24"/>
        </w:rPr>
        <w:t xml:space="preserve"> Płynność: Dostępność kapitału (VC, kredyt) i siła nabywcza klienta końcowego.</w:t>
      </w:r>
    </w:p>
    <w:p w14:paraId="0B3B2F55" w14:textId="77777777" w:rsidR="00F803BD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sz w:val="24"/>
          <w:szCs w:val="24"/>
        </w:rPr>
        <w:t>[ ] Społeczne (</w:t>
      </w:r>
      <w:proofErr w:type="spellStart"/>
      <w:r w:rsidRPr="00F65211">
        <w:rPr>
          <w:sz w:val="24"/>
          <w:szCs w:val="24"/>
        </w:rPr>
        <w:t>Social</w:t>
      </w:r>
      <w:proofErr w:type="spellEnd"/>
      <w:r w:rsidRPr="00F6521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- </w:t>
      </w:r>
      <w:r w:rsidRPr="00F65211">
        <w:rPr>
          <w:sz w:val="24"/>
          <w:szCs w:val="24"/>
        </w:rPr>
        <w:t xml:space="preserve"> Akceptacja: Czy społeczeństwo zaakceptuje nowe technologie (np. AI w diagnostyce)?</w:t>
      </w:r>
    </w:p>
    <w:p w14:paraId="78938556" w14:textId="77777777" w:rsidR="00F803BD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sz w:val="24"/>
          <w:szCs w:val="24"/>
        </w:rPr>
        <w:t xml:space="preserve">[ ] Społeczne </w:t>
      </w:r>
      <w:r>
        <w:rPr>
          <w:sz w:val="24"/>
          <w:szCs w:val="24"/>
        </w:rPr>
        <w:t xml:space="preserve">- </w:t>
      </w:r>
      <w:r w:rsidRPr="00F65211">
        <w:rPr>
          <w:sz w:val="24"/>
          <w:szCs w:val="24"/>
        </w:rPr>
        <w:t xml:space="preserve"> Demografia: Czy starzejące się społeczeństwo to szansa (</w:t>
      </w:r>
      <w:proofErr w:type="spellStart"/>
      <w:r w:rsidRPr="00F65211">
        <w:rPr>
          <w:sz w:val="24"/>
          <w:szCs w:val="24"/>
        </w:rPr>
        <w:t>MedTech</w:t>
      </w:r>
      <w:proofErr w:type="spellEnd"/>
      <w:r w:rsidRPr="00F65211">
        <w:rPr>
          <w:sz w:val="24"/>
          <w:szCs w:val="24"/>
        </w:rPr>
        <w:t>), czy zagrożenie (brak rąk do pracy)?</w:t>
      </w:r>
    </w:p>
    <w:p w14:paraId="4E6F384E" w14:textId="77777777" w:rsidR="00F803BD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sz w:val="24"/>
          <w:szCs w:val="24"/>
        </w:rPr>
        <w:t>[ ] Technologiczne (</w:t>
      </w:r>
      <w:proofErr w:type="spellStart"/>
      <w:r w:rsidRPr="00F65211">
        <w:rPr>
          <w:sz w:val="24"/>
          <w:szCs w:val="24"/>
        </w:rPr>
        <w:t>Technological</w:t>
      </w:r>
      <w:proofErr w:type="spellEnd"/>
      <w:r w:rsidRPr="00F6521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- </w:t>
      </w:r>
      <w:r w:rsidRPr="00F65211">
        <w:rPr>
          <w:sz w:val="24"/>
          <w:szCs w:val="24"/>
        </w:rPr>
        <w:t xml:space="preserve"> Cykl życia: Czy technologia nie będzie przestarzała w dniu wdrożenia (np. przez rozwój nowych paradygmatów)?</w:t>
      </w:r>
    </w:p>
    <w:p w14:paraId="1BCFD48A" w14:textId="77777777" w:rsidR="00F803BD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sz w:val="24"/>
          <w:szCs w:val="24"/>
        </w:rPr>
        <w:t xml:space="preserve">[ ] Technologiczne </w:t>
      </w:r>
      <w:r>
        <w:rPr>
          <w:sz w:val="24"/>
          <w:szCs w:val="24"/>
        </w:rPr>
        <w:t xml:space="preserve">- </w:t>
      </w:r>
      <w:r w:rsidRPr="00F65211">
        <w:rPr>
          <w:sz w:val="24"/>
          <w:szCs w:val="24"/>
        </w:rPr>
        <w:t xml:space="preserve"> Interoperacyjność: Czy system jest zgodny ze standardami publicznymi (np. HL7 w medycynie), czy straty przy połączeniach są akceptowalne?</w:t>
      </w:r>
    </w:p>
    <w:p w14:paraId="7ABCCE64" w14:textId="37F22A68" w:rsidR="003623F2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sz w:val="24"/>
          <w:szCs w:val="24"/>
        </w:rPr>
        <w:t>[ ] Ekologiczne (</w:t>
      </w:r>
      <w:proofErr w:type="spellStart"/>
      <w:r w:rsidRPr="00F65211">
        <w:rPr>
          <w:sz w:val="24"/>
          <w:szCs w:val="24"/>
        </w:rPr>
        <w:t>Environmental</w:t>
      </w:r>
      <w:proofErr w:type="spellEnd"/>
      <w:r w:rsidRPr="00F6521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- </w:t>
      </w:r>
      <w:r w:rsidRPr="00F65211">
        <w:rPr>
          <w:sz w:val="24"/>
          <w:szCs w:val="24"/>
        </w:rPr>
        <w:t xml:space="preserve"> ESG: Wymogi śladu węglowego i gospodarki obiegu zamkniętego (to nie tylko PR, ale wymóg łańcucha dostaw).</w:t>
      </w:r>
      <w:r w:rsidR="00D34E77">
        <w:rPr>
          <w:sz w:val="24"/>
          <w:szCs w:val="24"/>
        </w:rPr>
        <w:br/>
      </w:r>
    </w:p>
    <w:p w14:paraId="78C5C993" w14:textId="77777777" w:rsidR="00F803BD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b/>
          <w:sz w:val="24"/>
          <w:szCs w:val="24"/>
        </w:rPr>
        <w:t>B. CZYNNIKI OPERACYJNE I ODPORNOŚCIOWE (RESILIENCE / READINESS)</w:t>
      </w:r>
    </w:p>
    <w:p w14:paraId="56D2F347" w14:textId="77777777" w:rsidR="00F803BD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sz w:val="24"/>
          <w:szCs w:val="24"/>
        </w:rPr>
        <w:t xml:space="preserve">[ ] Ciągłość działania (COOP </w:t>
      </w:r>
      <w:r>
        <w:rPr>
          <w:sz w:val="24"/>
          <w:szCs w:val="24"/>
        </w:rPr>
        <w:t xml:space="preserve">- </w:t>
      </w:r>
      <w:r w:rsidRPr="00F65211">
        <w:rPr>
          <w:sz w:val="24"/>
          <w:szCs w:val="24"/>
        </w:rPr>
        <w:t xml:space="preserve"> </w:t>
      </w:r>
      <w:proofErr w:type="spellStart"/>
      <w:r w:rsidRPr="00F65211">
        <w:rPr>
          <w:sz w:val="24"/>
          <w:szCs w:val="24"/>
        </w:rPr>
        <w:t>Continuity</w:t>
      </w:r>
      <w:proofErr w:type="spellEnd"/>
      <w:r w:rsidRPr="00F65211">
        <w:rPr>
          <w:sz w:val="24"/>
          <w:szCs w:val="24"/>
        </w:rPr>
        <w:t xml:space="preserve"> of Operations): Czy masz plan działania na wypadek awarii kluczowych zasobów?</w:t>
      </w:r>
    </w:p>
    <w:p w14:paraId="75CBD3C4" w14:textId="77777777" w:rsidR="00F803BD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sz w:val="24"/>
          <w:szCs w:val="24"/>
        </w:rPr>
        <w:t>[ ] Redundancja: Czy posiadasz zapasowe serwery (</w:t>
      </w:r>
      <w:proofErr w:type="spellStart"/>
      <w:r w:rsidRPr="00F65211">
        <w:rPr>
          <w:sz w:val="24"/>
          <w:szCs w:val="24"/>
        </w:rPr>
        <w:t>multi-cloud</w:t>
      </w:r>
      <w:proofErr w:type="spellEnd"/>
      <w:r w:rsidRPr="00F65211">
        <w:rPr>
          <w:sz w:val="24"/>
          <w:szCs w:val="24"/>
        </w:rPr>
        <w:t>) i zapasowych ludzi (cross-</w:t>
      </w:r>
      <w:proofErr w:type="spellStart"/>
      <w:r w:rsidRPr="00F65211">
        <w:rPr>
          <w:sz w:val="24"/>
          <w:szCs w:val="24"/>
        </w:rPr>
        <w:t>skilling</w:t>
      </w:r>
      <w:proofErr w:type="spellEnd"/>
      <w:r w:rsidRPr="00F65211">
        <w:rPr>
          <w:sz w:val="24"/>
          <w:szCs w:val="24"/>
        </w:rPr>
        <w:t>) na wypadek awarii lub choroby kluczowego zespołu?</w:t>
      </w:r>
    </w:p>
    <w:p w14:paraId="2787F267" w14:textId="77777777" w:rsidR="00F803BD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sz w:val="24"/>
          <w:szCs w:val="24"/>
        </w:rPr>
        <w:t xml:space="preserve">[ ] Lokalne alternatywy: Plan działania na wypadek utraty jednego dostawcy (np. backup do UE, </w:t>
      </w:r>
      <w:proofErr w:type="spellStart"/>
      <w:r w:rsidRPr="00F65211">
        <w:rPr>
          <w:sz w:val="24"/>
          <w:szCs w:val="24"/>
        </w:rPr>
        <w:t>friend-shoring</w:t>
      </w:r>
      <w:proofErr w:type="spellEnd"/>
      <w:r w:rsidRPr="00F65211">
        <w:rPr>
          <w:sz w:val="24"/>
          <w:szCs w:val="24"/>
        </w:rPr>
        <w:t>).</w:t>
      </w:r>
    </w:p>
    <w:p w14:paraId="256B17FC" w14:textId="77777777" w:rsidR="00F803BD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sz w:val="24"/>
          <w:szCs w:val="24"/>
        </w:rPr>
        <w:t>[ ] Just-in-</w:t>
      </w:r>
      <w:proofErr w:type="spellStart"/>
      <w:r w:rsidRPr="00F65211">
        <w:rPr>
          <w:sz w:val="24"/>
          <w:szCs w:val="24"/>
        </w:rPr>
        <w:t>case</w:t>
      </w:r>
      <w:proofErr w:type="spellEnd"/>
      <w:r w:rsidRPr="00F65211">
        <w:rPr>
          <w:sz w:val="24"/>
          <w:szCs w:val="24"/>
        </w:rPr>
        <w:t>: Przejście z efektywności (</w:t>
      </w:r>
      <w:proofErr w:type="spellStart"/>
      <w:r w:rsidRPr="00F65211">
        <w:rPr>
          <w:sz w:val="24"/>
          <w:szCs w:val="24"/>
        </w:rPr>
        <w:t>just</w:t>
      </w:r>
      <w:proofErr w:type="spellEnd"/>
      <w:r w:rsidRPr="00F65211">
        <w:rPr>
          <w:sz w:val="24"/>
          <w:szCs w:val="24"/>
        </w:rPr>
        <w:t>-in-</w:t>
      </w:r>
      <w:proofErr w:type="spellStart"/>
      <w:r w:rsidRPr="00F65211">
        <w:rPr>
          <w:sz w:val="24"/>
          <w:szCs w:val="24"/>
        </w:rPr>
        <w:t>time</w:t>
      </w:r>
      <w:proofErr w:type="spellEnd"/>
      <w:r w:rsidRPr="00F65211">
        <w:rPr>
          <w:sz w:val="24"/>
          <w:szCs w:val="24"/>
        </w:rPr>
        <w:t>) na bezpieczeństwo. Czy masz zapasy lub zabezpieczenia krytycznych komponentów?</w:t>
      </w:r>
    </w:p>
    <w:p w14:paraId="1883EBBA" w14:textId="77777777" w:rsidR="00F803BD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sz w:val="24"/>
          <w:szCs w:val="24"/>
        </w:rPr>
        <w:t>[ ] Zależność: Unikanie uzależnienia od jednego dostawcy z Azji (ryzyko zatrzymania produkcji i dostaw).</w:t>
      </w:r>
    </w:p>
    <w:p w14:paraId="17F6F57F" w14:textId="77777777" w:rsidR="00F803BD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sz w:val="24"/>
          <w:szCs w:val="24"/>
        </w:rPr>
        <w:t xml:space="preserve">[ ] </w:t>
      </w:r>
      <w:proofErr w:type="spellStart"/>
      <w:r w:rsidRPr="00F65211">
        <w:rPr>
          <w:sz w:val="24"/>
          <w:szCs w:val="24"/>
        </w:rPr>
        <w:t>Cyberbezpieczeństwo</w:t>
      </w:r>
      <w:proofErr w:type="spellEnd"/>
      <w:r w:rsidRPr="00F65211">
        <w:rPr>
          <w:sz w:val="24"/>
          <w:szCs w:val="24"/>
        </w:rPr>
        <w:t xml:space="preserve"> i OT (</w:t>
      </w:r>
      <w:proofErr w:type="spellStart"/>
      <w:r w:rsidRPr="00F65211">
        <w:rPr>
          <w:sz w:val="24"/>
          <w:szCs w:val="24"/>
        </w:rPr>
        <w:t>Cyber</w:t>
      </w:r>
      <w:proofErr w:type="spellEnd"/>
      <w:r w:rsidRPr="00F65211">
        <w:rPr>
          <w:sz w:val="24"/>
          <w:szCs w:val="24"/>
        </w:rPr>
        <w:t>/OT): Plan minimalny na incydent (procedury, kopie, segmentacja, szkolenia).</w:t>
      </w:r>
    </w:p>
    <w:p w14:paraId="7834C214" w14:textId="77777777" w:rsidR="00F803BD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sz w:val="24"/>
          <w:szCs w:val="24"/>
        </w:rPr>
        <w:lastRenderedPageBreak/>
        <w:t xml:space="preserve">[ ] Ochrona fizyczna i cyfrowa: Separacja systemów krytycznych od publicznego internetu oraz plan na „pracę analogową” w przypadku ataku </w:t>
      </w:r>
      <w:proofErr w:type="spellStart"/>
      <w:r w:rsidRPr="00F65211">
        <w:rPr>
          <w:sz w:val="24"/>
          <w:szCs w:val="24"/>
        </w:rPr>
        <w:t>ransomware</w:t>
      </w:r>
      <w:proofErr w:type="spellEnd"/>
      <w:r w:rsidRPr="00F65211">
        <w:rPr>
          <w:sz w:val="24"/>
          <w:szCs w:val="24"/>
        </w:rPr>
        <w:t>.</w:t>
      </w:r>
    </w:p>
    <w:p w14:paraId="116BCEA7" w14:textId="6051A2DC" w:rsidR="003623F2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sz w:val="24"/>
          <w:szCs w:val="24"/>
        </w:rPr>
        <w:t>[ ] Dywersyfikacja / Dual-</w:t>
      </w:r>
      <w:proofErr w:type="spellStart"/>
      <w:r w:rsidRPr="00F65211">
        <w:rPr>
          <w:sz w:val="24"/>
          <w:szCs w:val="24"/>
        </w:rPr>
        <w:t>use</w:t>
      </w:r>
      <w:proofErr w:type="spellEnd"/>
      <w:r w:rsidRPr="00F65211">
        <w:rPr>
          <w:sz w:val="24"/>
          <w:szCs w:val="24"/>
        </w:rPr>
        <w:t xml:space="preserve">: Czy technologia ma potencjał podwójnego zastosowania (szansa na granty, ale też ryzyka zgodności i </w:t>
      </w:r>
      <w:proofErr w:type="spellStart"/>
      <w:r w:rsidRPr="00F65211">
        <w:rPr>
          <w:sz w:val="24"/>
          <w:szCs w:val="24"/>
        </w:rPr>
        <w:t>reputacyjne</w:t>
      </w:r>
      <w:proofErr w:type="spellEnd"/>
      <w:r w:rsidRPr="00F65211">
        <w:rPr>
          <w:sz w:val="24"/>
          <w:szCs w:val="24"/>
        </w:rPr>
        <w:t>)?</w:t>
      </w:r>
      <w:r w:rsidR="00D34E77">
        <w:rPr>
          <w:sz w:val="24"/>
          <w:szCs w:val="24"/>
        </w:rPr>
        <w:br/>
      </w:r>
    </w:p>
    <w:p w14:paraId="098122B6" w14:textId="77777777" w:rsidR="00F803BD" w:rsidRPr="00F65211" w:rsidRDefault="00F803BD" w:rsidP="00F803BD">
      <w:pPr>
        <w:spacing w:line="300" w:lineRule="auto"/>
        <w:rPr>
          <w:sz w:val="24"/>
          <w:szCs w:val="24"/>
        </w:rPr>
      </w:pPr>
      <w:r w:rsidRPr="00F65211">
        <w:rPr>
          <w:b/>
          <w:sz w:val="24"/>
          <w:szCs w:val="24"/>
        </w:rPr>
        <w:t>NARZĘDZIE: KARTA OCENY RYZYK (RISK SCORECARD)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6"/>
        <w:gridCol w:w="2266"/>
      </w:tblGrid>
      <w:tr w:rsidR="00F803BD" w:rsidRPr="00F65211" w14:paraId="65DAEF5D" w14:textId="77777777" w:rsidTr="00E4662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A1D60B5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proofErr w:type="spellStart"/>
            <w:r w:rsidRPr="00F65211">
              <w:rPr>
                <w:b/>
                <w:sz w:val="24"/>
                <w:szCs w:val="24"/>
                <w:lang w:val="en-US"/>
              </w:rPr>
              <w:t>Obszar</w:t>
            </w:r>
            <w:proofErr w:type="spellEnd"/>
            <w:r w:rsidRPr="00F6521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211">
              <w:rPr>
                <w:b/>
                <w:sz w:val="24"/>
                <w:szCs w:val="24"/>
                <w:lang w:val="en-US"/>
              </w:rPr>
              <w:t>ryzyka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413C943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proofErr w:type="spellStart"/>
            <w:r w:rsidRPr="00F65211">
              <w:rPr>
                <w:b/>
                <w:sz w:val="24"/>
                <w:szCs w:val="24"/>
                <w:lang w:val="en-US"/>
              </w:rPr>
              <w:t>Pytanie</w:t>
            </w:r>
            <w:proofErr w:type="spellEnd"/>
            <w:r w:rsidRPr="00F6521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211">
              <w:rPr>
                <w:b/>
                <w:sz w:val="24"/>
                <w:szCs w:val="24"/>
                <w:lang w:val="en-US"/>
              </w:rPr>
              <w:t>kontrolne</w:t>
            </w:r>
            <w:proofErr w:type="spellEnd"/>
            <w:r w:rsidRPr="00F65211">
              <w:rPr>
                <w:b/>
                <w:sz w:val="24"/>
                <w:szCs w:val="24"/>
                <w:lang w:val="en-US"/>
              </w:rPr>
              <w:t xml:space="preserve"> (Hard Talk)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61CCA15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proofErr w:type="spellStart"/>
            <w:r w:rsidRPr="00F65211">
              <w:rPr>
                <w:b/>
                <w:sz w:val="24"/>
                <w:szCs w:val="24"/>
                <w:lang w:val="en-US"/>
              </w:rPr>
              <w:t>Ocena</w:t>
            </w:r>
            <w:proofErr w:type="spellEnd"/>
            <w:r w:rsidRPr="00F65211">
              <w:rPr>
                <w:b/>
                <w:sz w:val="24"/>
                <w:szCs w:val="24"/>
                <w:lang w:val="en-US"/>
              </w:rPr>
              <w:t xml:space="preserve"> (1–5)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981710E" w14:textId="38C1B26C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F65211">
              <w:rPr>
                <w:b/>
                <w:sz w:val="24"/>
                <w:szCs w:val="24"/>
                <w:lang w:val="en-US"/>
              </w:rPr>
              <w:t xml:space="preserve">Plan </w:t>
            </w:r>
            <w:proofErr w:type="spellStart"/>
            <w:r w:rsidRPr="00F65211">
              <w:rPr>
                <w:b/>
                <w:sz w:val="24"/>
                <w:szCs w:val="24"/>
                <w:lang w:val="en-US"/>
              </w:rPr>
              <w:t>mit</w:t>
            </w:r>
            <w:r w:rsidR="00D34E77">
              <w:rPr>
                <w:b/>
                <w:sz w:val="24"/>
                <w:szCs w:val="24"/>
                <w:lang w:val="en-US"/>
              </w:rPr>
              <w:t>y</w:t>
            </w:r>
            <w:r w:rsidRPr="00F65211">
              <w:rPr>
                <w:b/>
                <w:sz w:val="24"/>
                <w:szCs w:val="24"/>
                <w:lang w:val="en-US"/>
              </w:rPr>
              <w:t>gacji</w:t>
            </w:r>
            <w:proofErr w:type="spellEnd"/>
            <w:r w:rsidRPr="00F65211">
              <w:rPr>
                <w:b/>
                <w:sz w:val="24"/>
                <w:szCs w:val="24"/>
                <w:lang w:val="en-US"/>
              </w:rPr>
              <w:t xml:space="preserve"> (Co </w:t>
            </w:r>
            <w:proofErr w:type="spellStart"/>
            <w:r w:rsidRPr="00F65211">
              <w:rPr>
                <w:b/>
                <w:sz w:val="24"/>
                <w:szCs w:val="24"/>
                <w:lang w:val="en-US"/>
              </w:rPr>
              <w:t>zrobimy</w:t>
            </w:r>
            <w:proofErr w:type="spellEnd"/>
            <w:r w:rsidRPr="00F65211">
              <w:rPr>
                <w:b/>
                <w:sz w:val="24"/>
                <w:szCs w:val="24"/>
                <w:lang w:val="en-US"/>
              </w:rPr>
              <w:t>?)</w:t>
            </w:r>
          </w:p>
        </w:tc>
      </w:tr>
      <w:tr w:rsidR="00F803BD" w:rsidRPr="00F65211" w14:paraId="1CDB2D18" w14:textId="77777777" w:rsidTr="00E4662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1B1DB55A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proofErr w:type="spellStart"/>
            <w:r w:rsidRPr="00F65211">
              <w:rPr>
                <w:sz w:val="24"/>
                <w:szCs w:val="24"/>
                <w:lang w:val="en-US"/>
              </w:rPr>
              <w:t>Regulacje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5DC30D1E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F65211">
              <w:rPr>
                <w:sz w:val="24"/>
                <w:szCs w:val="24"/>
              </w:rPr>
              <w:t>Czy nowe prawo UE może zablokować wdrożenie?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EDB266C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85DADA3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803BD" w:rsidRPr="00F65211" w14:paraId="0CC863B1" w14:textId="77777777" w:rsidTr="00E4662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1F5DB442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proofErr w:type="spellStart"/>
            <w:r w:rsidRPr="00F65211">
              <w:rPr>
                <w:sz w:val="24"/>
                <w:szCs w:val="24"/>
                <w:lang w:val="en-US"/>
              </w:rPr>
              <w:t>Technologia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68D906D7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F65211">
              <w:rPr>
                <w:sz w:val="24"/>
                <w:szCs w:val="24"/>
              </w:rPr>
              <w:t>Czy nasze IP będzie aktualne za ____ lat?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8E84F27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3317E55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</w:rPr>
            </w:pPr>
          </w:p>
        </w:tc>
      </w:tr>
      <w:tr w:rsidR="00F803BD" w:rsidRPr="00F65211" w14:paraId="3DB40D6E" w14:textId="77777777" w:rsidTr="00E4662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7EA5247C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proofErr w:type="spellStart"/>
            <w:r w:rsidRPr="00F65211">
              <w:rPr>
                <w:sz w:val="24"/>
                <w:szCs w:val="24"/>
                <w:lang w:val="en-US"/>
              </w:rPr>
              <w:t>Dostawy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2075A92D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F65211">
              <w:rPr>
                <w:sz w:val="24"/>
                <w:szCs w:val="24"/>
              </w:rPr>
              <w:t>Co jeśli kluczowy dostawca przestanie dostarczać?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CE7EE33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8AA05F9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</w:rPr>
            </w:pPr>
          </w:p>
        </w:tc>
      </w:tr>
      <w:tr w:rsidR="00F803BD" w:rsidRPr="00F65211" w14:paraId="33DAA9CC" w14:textId="77777777" w:rsidTr="00E4662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3F7404FC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F65211">
              <w:rPr>
                <w:sz w:val="24"/>
                <w:szCs w:val="24"/>
                <w:lang w:val="en-US"/>
              </w:rPr>
              <w:t>Cyber/OT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60F01116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F65211">
              <w:rPr>
                <w:sz w:val="24"/>
                <w:szCs w:val="24"/>
              </w:rPr>
              <w:t>Czy przetrwamy ____ tydzień bez kluczowej infrastruktury?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4CC5527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DEBA30A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</w:rPr>
            </w:pPr>
          </w:p>
        </w:tc>
      </w:tr>
      <w:tr w:rsidR="00F803BD" w:rsidRPr="00F65211" w14:paraId="1EC5B073" w14:textId="77777777" w:rsidTr="00E4662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6B0D7EA" w14:textId="36E1ABE9" w:rsidR="00F803BD" w:rsidRDefault="00F803BD" w:rsidP="00E46627">
            <w:pPr>
              <w:spacing w:after="200" w:line="300" w:lineRule="auto"/>
              <w:rPr>
                <w:sz w:val="24"/>
                <w:szCs w:val="24"/>
              </w:rPr>
            </w:pPr>
          </w:p>
          <w:p w14:paraId="0A8CE942" w14:textId="5ADD33C2" w:rsidR="00D34E77" w:rsidRDefault="00D34E77" w:rsidP="00E46627">
            <w:pPr>
              <w:spacing w:after="200" w:line="300" w:lineRule="auto"/>
              <w:rPr>
                <w:sz w:val="24"/>
                <w:szCs w:val="24"/>
              </w:rPr>
            </w:pPr>
          </w:p>
          <w:p w14:paraId="29581FEC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F65211">
              <w:rPr>
                <w:sz w:val="24"/>
                <w:szCs w:val="24"/>
                <w:lang w:val="en-US"/>
              </w:rPr>
              <w:lastRenderedPageBreak/>
              <w:t>______________________________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4CD7A80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  <w:p w14:paraId="49E14B34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F65211">
              <w:rPr>
                <w:sz w:val="24"/>
                <w:szCs w:val="24"/>
                <w:lang w:val="en-US"/>
              </w:rPr>
              <w:lastRenderedPageBreak/>
              <w:t>______________________________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30EE766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  <w:p w14:paraId="4DD02845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F65211">
              <w:rPr>
                <w:sz w:val="24"/>
                <w:szCs w:val="24"/>
                <w:lang w:val="en-US"/>
              </w:rPr>
              <w:lastRenderedPageBreak/>
              <w:t>______________________________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5A5AE57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  <w:p w14:paraId="001E2031" w14:textId="77777777" w:rsidR="00F803BD" w:rsidRPr="00F65211" w:rsidRDefault="00F803BD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F65211">
              <w:rPr>
                <w:sz w:val="24"/>
                <w:szCs w:val="24"/>
                <w:lang w:val="en-US"/>
              </w:rPr>
              <w:lastRenderedPageBreak/>
              <w:t>______________________________</w:t>
            </w:r>
          </w:p>
        </w:tc>
      </w:tr>
    </w:tbl>
    <w:p w14:paraId="238ECCF8" w14:textId="0E93EEE2" w:rsidR="008A688B" w:rsidRPr="00D9026C" w:rsidRDefault="008A688B" w:rsidP="00F803BD">
      <w:pPr>
        <w:rPr>
          <w:sz w:val="2"/>
          <w:szCs w:val="2"/>
        </w:rPr>
      </w:pPr>
    </w:p>
    <w:sectPr w:rsidR="008A688B" w:rsidRPr="00D9026C" w:rsidSect="00D9026C">
      <w:headerReference w:type="default" r:id="rId12"/>
      <w:footerReference w:type="default" r:id="rId13"/>
      <w:pgSz w:w="11906" w:h="16838"/>
      <w:pgMar w:top="1417" w:right="1416" w:bottom="1134" w:left="1417" w:header="708" w:footer="9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9577A" w14:textId="77777777" w:rsidR="00A43329" w:rsidRDefault="00A43329" w:rsidP="008209BD">
      <w:pPr>
        <w:spacing w:before="0" w:after="0" w:line="240" w:lineRule="auto"/>
      </w:pPr>
      <w:r>
        <w:separator/>
      </w:r>
    </w:p>
  </w:endnote>
  <w:endnote w:type="continuationSeparator" w:id="0">
    <w:p w14:paraId="51BDCD3A" w14:textId="77777777" w:rsidR="00A43329" w:rsidRDefault="00A43329" w:rsidP="00820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09051"/>
      <w:docPartObj>
        <w:docPartGallery w:val="Page Numbers (Bottom of Page)"/>
        <w:docPartUnique/>
      </w:docPartObj>
    </w:sdtPr>
    <w:sdtEndPr/>
    <w:sdtContent>
      <w:p w14:paraId="0E278511" w14:textId="3442D691" w:rsidR="0016570C" w:rsidRDefault="001657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B0B5C" w14:textId="0CE2CA8E" w:rsidR="008209BD" w:rsidRDefault="009C6C78" w:rsidP="009C6C78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60EC89" wp14:editId="07592913">
          <wp:simplePos x="0" y="0"/>
          <wp:positionH relativeFrom="column">
            <wp:posOffset>0</wp:posOffset>
          </wp:positionH>
          <wp:positionV relativeFrom="paragraph">
            <wp:posOffset>482600</wp:posOffset>
          </wp:positionV>
          <wp:extent cx="5753100" cy="647700"/>
          <wp:effectExtent l="0" t="0" r="0" b="0"/>
          <wp:wrapNone/>
          <wp:docPr id="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99" w:rsidRPr="00F46389">
      <w:rPr>
        <w:i/>
        <w:iCs/>
        <w:sz w:val="16"/>
        <w:szCs w:val="16"/>
      </w:rPr>
      <w:t>Zadanie zrealizowane w ramach projektu pn. „Pomorze Zachodnie – nowy wymiar innowacji”, ze środków programu Fundusze Europejskie dla Pomorza Zachodniego 2021–2027, Priorytet 1 – Fundusze Europejskie na rzecz przedsiębiorczego Pomorza Zachodniego, Działanie 1.4 Wzmocnienie procesu przedsiębiorczego odkrywania i rozwój ekosystemu innowacji</w:t>
    </w:r>
    <w:r w:rsidR="00025C99">
      <w:rPr>
        <w:i/>
        <w:iCs/>
        <w:sz w:val="16"/>
        <w:szCs w:val="16"/>
      </w:rPr>
      <w:br/>
    </w:r>
    <w:r w:rsidR="00025C99">
      <w:rPr>
        <w:i/>
        <w:iCs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DCACB" w14:textId="77777777" w:rsidR="00A43329" w:rsidRDefault="00A43329" w:rsidP="008209BD">
      <w:pPr>
        <w:spacing w:before="0" w:after="0" w:line="240" w:lineRule="auto"/>
      </w:pPr>
      <w:r>
        <w:separator/>
      </w:r>
    </w:p>
  </w:footnote>
  <w:footnote w:type="continuationSeparator" w:id="0">
    <w:p w14:paraId="61F7FC86" w14:textId="77777777" w:rsidR="00A43329" w:rsidRDefault="00A43329" w:rsidP="00820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3"/>
      <w:gridCol w:w="2632"/>
      <w:gridCol w:w="2678"/>
    </w:tblGrid>
    <w:tr w:rsidR="009A31C4" w14:paraId="3D64EDE4" w14:textId="77777777" w:rsidTr="009A31C4">
      <w:tc>
        <w:tcPr>
          <w:tcW w:w="3446" w:type="dxa"/>
          <w:vAlign w:val="center"/>
        </w:tcPr>
        <w:p w14:paraId="13359A99" w14:textId="0185B634" w:rsidR="009A31C4" w:rsidRDefault="006A2A02" w:rsidP="00A457BC">
          <w:pPr>
            <w:pStyle w:val="Nagwek"/>
          </w:pPr>
          <w:r>
            <w:rPr>
              <w:noProof/>
            </w:rPr>
            <w:drawing>
              <wp:inline distT="0" distB="0" distL="0" distR="0" wp14:anchorId="01AB8DE9" wp14:editId="2D6FCCC8">
                <wp:extent cx="2252650" cy="7048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34" t="31767" r="9404" b="32434"/>
                        <a:stretch/>
                      </pic:blipFill>
                      <pic:spPr bwMode="auto">
                        <a:xfrm>
                          <a:off x="0" y="0"/>
                          <a:ext cx="2267081" cy="70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dxa"/>
          <w:vAlign w:val="center"/>
        </w:tcPr>
        <w:p w14:paraId="0A789D2D" w14:textId="77777777" w:rsidR="009A31C4" w:rsidRDefault="009A31C4" w:rsidP="009A31C4">
          <w:pPr>
            <w:pStyle w:val="Nagwek"/>
            <w:jc w:val="right"/>
          </w:pPr>
        </w:p>
      </w:tc>
      <w:tc>
        <w:tcPr>
          <w:tcW w:w="2835" w:type="dxa"/>
          <w:vAlign w:val="center"/>
        </w:tcPr>
        <w:p w14:paraId="503286A9" w14:textId="1F644086" w:rsidR="009A31C4" w:rsidRDefault="009A31C4" w:rsidP="009A31C4">
          <w:pPr>
            <w:pStyle w:val="Nagwek"/>
            <w:jc w:val="right"/>
          </w:pPr>
        </w:p>
      </w:tc>
    </w:tr>
  </w:tbl>
  <w:p w14:paraId="44E1CFD8" w14:textId="24C96A26" w:rsidR="009A31C4" w:rsidRDefault="009A3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8349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472EBE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B3F8D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F2E3A"/>
    <w:multiLevelType w:val="hybridMultilevel"/>
    <w:tmpl w:val="2C04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D"/>
    <w:rsid w:val="000053AD"/>
    <w:rsid w:val="00006C63"/>
    <w:rsid w:val="00013624"/>
    <w:rsid w:val="00025C99"/>
    <w:rsid w:val="00065A93"/>
    <w:rsid w:val="000754B8"/>
    <w:rsid w:val="0008076F"/>
    <w:rsid w:val="000A68FE"/>
    <w:rsid w:val="000C4E7F"/>
    <w:rsid w:val="000E2BF3"/>
    <w:rsid w:val="000E523A"/>
    <w:rsid w:val="000F397E"/>
    <w:rsid w:val="001103E4"/>
    <w:rsid w:val="0014080B"/>
    <w:rsid w:val="0014142A"/>
    <w:rsid w:val="0014208C"/>
    <w:rsid w:val="00155477"/>
    <w:rsid w:val="001621C0"/>
    <w:rsid w:val="0016570C"/>
    <w:rsid w:val="00174A94"/>
    <w:rsid w:val="00176548"/>
    <w:rsid w:val="00181D45"/>
    <w:rsid w:val="00193BE5"/>
    <w:rsid w:val="001A60D2"/>
    <w:rsid w:val="001B41D4"/>
    <w:rsid w:val="001B4F27"/>
    <w:rsid w:val="001D1C59"/>
    <w:rsid w:val="001D62DA"/>
    <w:rsid w:val="001F3CC3"/>
    <w:rsid w:val="00211244"/>
    <w:rsid w:val="00220AFF"/>
    <w:rsid w:val="002227D4"/>
    <w:rsid w:val="00226287"/>
    <w:rsid w:val="002367A5"/>
    <w:rsid w:val="00257D04"/>
    <w:rsid w:val="00267D68"/>
    <w:rsid w:val="00274609"/>
    <w:rsid w:val="002C650D"/>
    <w:rsid w:val="002D1726"/>
    <w:rsid w:val="002D34EF"/>
    <w:rsid w:val="002E3C99"/>
    <w:rsid w:val="002F16A7"/>
    <w:rsid w:val="002F16E0"/>
    <w:rsid w:val="003049C4"/>
    <w:rsid w:val="00307B80"/>
    <w:rsid w:val="003164AD"/>
    <w:rsid w:val="003623F2"/>
    <w:rsid w:val="00362880"/>
    <w:rsid w:val="00365CA4"/>
    <w:rsid w:val="00382CB0"/>
    <w:rsid w:val="00383D77"/>
    <w:rsid w:val="003A12EE"/>
    <w:rsid w:val="003B1AB8"/>
    <w:rsid w:val="003B20C2"/>
    <w:rsid w:val="003D2CA5"/>
    <w:rsid w:val="003D2FE6"/>
    <w:rsid w:val="00410CD9"/>
    <w:rsid w:val="00414A48"/>
    <w:rsid w:val="00433275"/>
    <w:rsid w:val="00443265"/>
    <w:rsid w:val="0044385F"/>
    <w:rsid w:val="00454F63"/>
    <w:rsid w:val="004B7F89"/>
    <w:rsid w:val="005472BC"/>
    <w:rsid w:val="00552643"/>
    <w:rsid w:val="005534EC"/>
    <w:rsid w:val="00556B07"/>
    <w:rsid w:val="00557BCE"/>
    <w:rsid w:val="005A1B6E"/>
    <w:rsid w:val="005B359B"/>
    <w:rsid w:val="005C35E3"/>
    <w:rsid w:val="0060015A"/>
    <w:rsid w:val="00634D4C"/>
    <w:rsid w:val="00660426"/>
    <w:rsid w:val="006617BA"/>
    <w:rsid w:val="006770CA"/>
    <w:rsid w:val="006A2A02"/>
    <w:rsid w:val="006B31C7"/>
    <w:rsid w:val="006B7759"/>
    <w:rsid w:val="006C3195"/>
    <w:rsid w:val="006D241A"/>
    <w:rsid w:val="006D2CAB"/>
    <w:rsid w:val="006D56AB"/>
    <w:rsid w:val="006E2109"/>
    <w:rsid w:val="006E389E"/>
    <w:rsid w:val="006E6208"/>
    <w:rsid w:val="007346F8"/>
    <w:rsid w:val="00740F22"/>
    <w:rsid w:val="00750BF0"/>
    <w:rsid w:val="0075522F"/>
    <w:rsid w:val="00762F69"/>
    <w:rsid w:val="00764965"/>
    <w:rsid w:val="00783E65"/>
    <w:rsid w:val="00796CF5"/>
    <w:rsid w:val="007A78AC"/>
    <w:rsid w:val="00815B83"/>
    <w:rsid w:val="008209BD"/>
    <w:rsid w:val="0083451B"/>
    <w:rsid w:val="0083559F"/>
    <w:rsid w:val="008426EF"/>
    <w:rsid w:val="00886216"/>
    <w:rsid w:val="00894072"/>
    <w:rsid w:val="008968B0"/>
    <w:rsid w:val="00896983"/>
    <w:rsid w:val="008A688B"/>
    <w:rsid w:val="008B4D40"/>
    <w:rsid w:val="008C62E6"/>
    <w:rsid w:val="008D6BDF"/>
    <w:rsid w:val="008E0812"/>
    <w:rsid w:val="00911C2E"/>
    <w:rsid w:val="00917957"/>
    <w:rsid w:val="00931C69"/>
    <w:rsid w:val="00942767"/>
    <w:rsid w:val="009467C8"/>
    <w:rsid w:val="00967576"/>
    <w:rsid w:val="009679EB"/>
    <w:rsid w:val="009779BC"/>
    <w:rsid w:val="0098633E"/>
    <w:rsid w:val="00996FEE"/>
    <w:rsid w:val="009A31C4"/>
    <w:rsid w:val="009C6C78"/>
    <w:rsid w:val="009E68BD"/>
    <w:rsid w:val="009F07BD"/>
    <w:rsid w:val="00A05968"/>
    <w:rsid w:val="00A07FE2"/>
    <w:rsid w:val="00A23206"/>
    <w:rsid w:val="00A43329"/>
    <w:rsid w:val="00A457BC"/>
    <w:rsid w:val="00A52D5E"/>
    <w:rsid w:val="00A55D1D"/>
    <w:rsid w:val="00A61C5A"/>
    <w:rsid w:val="00A73B65"/>
    <w:rsid w:val="00A770F0"/>
    <w:rsid w:val="00AB01DB"/>
    <w:rsid w:val="00AC057D"/>
    <w:rsid w:val="00AD0E9A"/>
    <w:rsid w:val="00AE1461"/>
    <w:rsid w:val="00AF372B"/>
    <w:rsid w:val="00B65D06"/>
    <w:rsid w:val="00B87BB3"/>
    <w:rsid w:val="00BC2398"/>
    <w:rsid w:val="00BD5AF4"/>
    <w:rsid w:val="00C51716"/>
    <w:rsid w:val="00C70201"/>
    <w:rsid w:val="00C76EB6"/>
    <w:rsid w:val="00C82E27"/>
    <w:rsid w:val="00CD1A6C"/>
    <w:rsid w:val="00CD64D1"/>
    <w:rsid w:val="00D32F3E"/>
    <w:rsid w:val="00D34E77"/>
    <w:rsid w:val="00D40FF1"/>
    <w:rsid w:val="00D45FEC"/>
    <w:rsid w:val="00D9026C"/>
    <w:rsid w:val="00D91D67"/>
    <w:rsid w:val="00DB6C38"/>
    <w:rsid w:val="00DC749D"/>
    <w:rsid w:val="00DE63F6"/>
    <w:rsid w:val="00DF1F3B"/>
    <w:rsid w:val="00E238AD"/>
    <w:rsid w:val="00E31051"/>
    <w:rsid w:val="00E6361B"/>
    <w:rsid w:val="00E76525"/>
    <w:rsid w:val="00E85244"/>
    <w:rsid w:val="00EA0A99"/>
    <w:rsid w:val="00EA4428"/>
    <w:rsid w:val="00EB5FC8"/>
    <w:rsid w:val="00EC55CF"/>
    <w:rsid w:val="00ED1A56"/>
    <w:rsid w:val="00EE738F"/>
    <w:rsid w:val="00EE7DB9"/>
    <w:rsid w:val="00EF31F6"/>
    <w:rsid w:val="00F10D96"/>
    <w:rsid w:val="00F21E31"/>
    <w:rsid w:val="00F33C3F"/>
    <w:rsid w:val="00F65211"/>
    <w:rsid w:val="00F803BD"/>
    <w:rsid w:val="00F85A90"/>
    <w:rsid w:val="00FA790D"/>
    <w:rsid w:val="00FB1BEC"/>
    <w:rsid w:val="00FB3E12"/>
    <w:rsid w:val="00FC0737"/>
    <w:rsid w:val="00FD08A4"/>
    <w:rsid w:val="00FE0E0C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E6F7"/>
  <w15:chartTrackingRefBased/>
  <w15:docId w15:val="{FCEBA311-B592-4D71-B047-DFA981A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2880"/>
  </w:style>
  <w:style w:type="paragraph" w:styleId="Nagwek1">
    <w:name w:val="heading 1"/>
    <w:basedOn w:val="Normalny"/>
    <w:next w:val="Normalny"/>
    <w:link w:val="Nagwek1Znak"/>
    <w:uiPriority w:val="9"/>
    <w:qFormat/>
    <w:rsid w:val="0036288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88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88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88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88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88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88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88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62880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880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88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88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288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288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6288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6288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288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09BD"/>
    <w:pPr>
      <w:ind w:left="720"/>
      <w:contextualSpacing/>
    </w:pPr>
  </w:style>
  <w:style w:type="character" w:styleId="Wyrnienieintensywne">
    <w:name w:val="Intense Emphasis"/>
    <w:uiPriority w:val="21"/>
    <w:qFormat/>
    <w:rsid w:val="00362880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88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880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62880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BD"/>
  </w:style>
  <w:style w:type="paragraph" w:styleId="Stopka">
    <w:name w:val="footer"/>
    <w:basedOn w:val="Normalny"/>
    <w:link w:val="Stopka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BD"/>
  </w:style>
  <w:style w:type="table" w:styleId="Tabela-Siatka">
    <w:name w:val="Table Grid"/>
    <w:basedOn w:val="Standardowy"/>
    <w:uiPriority w:val="59"/>
    <w:rsid w:val="009A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0C4E7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62880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62880"/>
    <w:rPr>
      <w:b/>
      <w:bCs/>
    </w:rPr>
  </w:style>
  <w:style w:type="character" w:styleId="Uwydatnienie">
    <w:name w:val="Emphasis"/>
    <w:uiPriority w:val="20"/>
    <w:qFormat/>
    <w:rsid w:val="00362880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362880"/>
    <w:pPr>
      <w:spacing w:after="0" w:line="240" w:lineRule="auto"/>
    </w:pPr>
  </w:style>
  <w:style w:type="character" w:styleId="Wyrnieniedelikatne">
    <w:name w:val="Subtle Emphasis"/>
    <w:uiPriority w:val="19"/>
    <w:qFormat/>
    <w:rsid w:val="00362880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62880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6288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28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B72EEAC-D72F-4223-B5A5-3BF47E68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5FC90D-E93E-4917-8373-FF77E5E5A667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3.xml><?xml version="1.0" encoding="utf-8"?>
<ds:datastoreItem xmlns:ds="http://schemas.openxmlformats.org/officeDocument/2006/customXml" ds:itemID="{3B1E6152-2376-4FE8-BD26-B492C4A49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1E6CF9-A5CE-418F-9FCE-C3FA98D7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Dawidziuk</dc:creator>
  <cp:keywords/>
  <dc:description/>
  <cp:lastModifiedBy>Anna Łotocka</cp:lastModifiedBy>
  <cp:revision>7</cp:revision>
  <dcterms:created xsi:type="dcterms:W3CDTF">2026-02-18T13:01:00Z</dcterms:created>
  <dcterms:modified xsi:type="dcterms:W3CDTF">2026-03-13T09:43:00Z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