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6D6D" w14:textId="52FE1D34" w:rsidR="00294DAA" w:rsidRPr="00205E50" w:rsidRDefault="00294DAA" w:rsidP="00C357C1">
      <w:pPr>
        <w:pStyle w:val="Tytu"/>
      </w:pPr>
      <w:r>
        <w:t>Zanim wejdziesz na rynek</w:t>
      </w:r>
    </w:p>
    <w:p w14:paraId="65B9B614" w14:textId="4DF62710" w:rsidR="00294DAA" w:rsidRPr="00485658" w:rsidRDefault="00294DAA" w:rsidP="00294DAA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przygotowanie zestawu informacji wskazujących optymalne rodzaje sprzedaży i segmentację klientów</w:t>
      </w:r>
    </w:p>
    <w:p w14:paraId="208B020C" w14:textId="77777777" w:rsidR="00294DAA" w:rsidRPr="00485658" w:rsidRDefault="00294DAA" w:rsidP="00294DAA">
      <w:pPr>
        <w:pStyle w:val="Nagwek2"/>
        <w:spacing w:line="300" w:lineRule="auto"/>
        <w:rPr>
          <w:sz w:val="24"/>
          <w:szCs w:val="24"/>
        </w:rPr>
      </w:pPr>
      <w:r w:rsidRPr="00205E50">
        <w:rPr>
          <w:sz w:val="24"/>
          <w:szCs w:val="24"/>
        </w:rPr>
        <w:t>Instrukcja korzystania z promptów AI</w:t>
      </w:r>
    </w:p>
    <w:p w14:paraId="70372562" w14:textId="77777777" w:rsidR="00294DAA" w:rsidRDefault="00294DAA" w:rsidP="00814455">
      <w:pPr>
        <w:spacing w:before="0" w:after="0"/>
        <w:rPr>
          <w:rFonts w:asciiTheme="majorHAnsi" w:hAnsiTheme="majorHAnsi"/>
          <w:b/>
          <w:bCs/>
          <w:sz w:val="24"/>
          <w:szCs w:val="24"/>
        </w:rPr>
      </w:pPr>
    </w:p>
    <w:p w14:paraId="7EA286A9" w14:textId="77777777" w:rsidR="00814455" w:rsidRDefault="00814455" w:rsidP="00814455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Promptów należy używać w podanej kolejności. </w:t>
      </w:r>
    </w:p>
    <w:p w14:paraId="3C14F59C" w14:textId="77777777" w:rsidR="00814455" w:rsidRPr="005A4A7C" w:rsidRDefault="00814455" w:rsidP="00814455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Drugi prompt </w:t>
      </w:r>
      <w:r>
        <w:rPr>
          <w:rFonts w:asciiTheme="majorHAnsi" w:hAnsiTheme="majorHAnsi"/>
          <w:i/>
          <w:iCs/>
          <w:sz w:val="24"/>
          <w:szCs w:val="24"/>
        </w:rPr>
        <w:t xml:space="preserve">może </w:t>
      </w:r>
      <w:r w:rsidRPr="005A4A7C">
        <w:rPr>
          <w:rFonts w:asciiTheme="majorHAnsi" w:hAnsiTheme="majorHAnsi"/>
          <w:i/>
          <w:iCs/>
          <w:sz w:val="24"/>
          <w:szCs w:val="24"/>
        </w:rPr>
        <w:t>wykorzyst</w:t>
      </w:r>
      <w:r>
        <w:rPr>
          <w:rFonts w:asciiTheme="majorHAnsi" w:hAnsiTheme="majorHAnsi"/>
          <w:i/>
          <w:iCs/>
          <w:sz w:val="24"/>
          <w:szCs w:val="24"/>
        </w:rPr>
        <w:t>ywać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wynik wygenerowany przez pierwszy.</w:t>
      </w:r>
    </w:p>
    <w:p w14:paraId="0B1F3106" w14:textId="77777777" w:rsidR="00814455" w:rsidRPr="005A4A7C" w:rsidRDefault="00814455" w:rsidP="00814455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46A8745E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Krok 1. U</w:t>
      </w:r>
      <w:r>
        <w:rPr>
          <w:rFonts w:asciiTheme="majorHAnsi" w:hAnsiTheme="majorHAnsi"/>
          <w:i/>
          <w:iCs/>
          <w:sz w:val="24"/>
          <w:szCs w:val="24"/>
        </w:rPr>
        <w:t xml:space="preserve">zupełnij </w:t>
      </w:r>
      <w:r w:rsidRPr="005A4A7C">
        <w:rPr>
          <w:rFonts w:asciiTheme="majorHAnsi" w:hAnsiTheme="majorHAnsi"/>
          <w:i/>
          <w:iCs/>
          <w:sz w:val="24"/>
          <w:szCs w:val="24"/>
        </w:rPr>
        <w:t>Prompt 1</w:t>
      </w:r>
      <w:r>
        <w:rPr>
          <w:rFonts w:asciiTheme="majorHAnsi" w:hAnsiTheme="majorHAnsi"/>
          <w:i/>
          <w:iCs/>
          <w:sz w:val="24"/>
          <w:szCs w:val="24"/>
        </w:rPr>
        <w:t xml:space="preserve"> o </w:t>
      </w:r>
      <w:r w:rsidRPr="005A4A7C">
        <w:rPr>
          <w:rFonts w:asciiTheme="majorHAnsi" w:hAnsiTheme="majorHAnsi"/>
          <w:i/>
          <w:iCs/>
          <w:sz w:val="24"/>
          <w:szCs w:val="24"/>
        </w:rPr>
        <w:t>informacje o projekcie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47851509" w14:textId="6D4A32DD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0" w:name="_Hlk224206059"/>
      <w:r w:rsidRPr="005A4A7C">
        <w:rPr>
          <w:rFonts w:asciiTheme="majorHAnsi" w:hAnsiTheme="majorHAnsi"/>
          <w:i/>
          <w:iCs/>
          <w:sz w:val="24"/>
          <w:szCs w:val="24"/>
        </w:rPr>
        <w:t xml:space="preserve">W miejscach oznaczonych </w:t>
      </w:r>
      <w:r>
        <w:rPr>
          <w:rFonts w:asciiTheme="majorHAnsi" w:hAnsiTheme="majorHAnsi"/>
          <w:i/>
          <w:iCs/>
          <w:sz w:val="24"/>
          <w:szCs w:val="24"/>
        </w:rPr>
        <w:t>kolorem żółtym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[…] wpisz informacje dotyczące Twojego projektu lub pomysłu na innowację</w:t>
      </w:r>
      <w:r w:rsidR="003020FE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3020FE" w:rsidRPr="0061639A">
        <w:rPr>
          <w:rFonts w:asciiTheme="majorHAnsi" w:hAnsiTheme="majorHAnsi"/>
          <w:b/>
          <w:bCs/>
          <w:i/>
          <w:iCs/>
          <w:sz w:val="24"/>
          <w:szCs w:val="24"/>
        </w:rPr>
        <w:t>np.</w:t>
      </w:r>
      <w:r w:rsidR="0060566A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</w:p>
    <w:p w14:paraId="5784E0C5" w14:textId="422E17A6" w:rsidR="00814455" w:rsidRPr="00560DCA" w:rsidRDefault="00814455" w:rsidP="00814455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1</w:t>
      </w:r>
      <w:r w:rsidRPr="00560DCA">
        <w:rPr>
          <w:rFonts w:asciiTheme="majorHAnsi" w:hAnsiTheme="majorHAnsi"/>
          <w:i/>
          <w:iCs/>
          <w:sz w:val="24"/>
          <w:szCs w:val="24"/>
        </w:rPr>
        <w:t>)</w:t>
      </w:r>
      <w:r w:rsidR="000A7AB8" w:rsidRPr="00563849">
        <w:rPr>
          <w:sz w:val="24"/>
          <w:szCs w:val="24"/>
        </w:rPr>
        <w:t xml:space="preserve"> Opis produktu/usługi (3–10 zdań): [</w:t>
      </w:r>
      <w:r w:rsidR="000A7AB8" w:rsidRPr="00814455">
        <w:rPr>
          <w:sz w:val="24"/>
          <w:szCs w:val="24"/>
          <w:highlight w:val="yellow"/>
        </w:rPr>
        <w:t>WKLEJ OPIS</w:t>
      </w:r>
      <w:r w:rsidR="000A7AB8" w:rsidRPr="00563849">
        <w:rPr>
          <w:sz w:val="24"/>
          <w:szCs w:val="24"/>
        </w:rPr>
        <w:t>]</w:t>
      </w:r>
      <w:r w:rsidR="000A7AB8">
        <w:rPr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- przedstaw krótki opis swojego produktu z najważniejszymi cechami funkcjonalnymi</w:t>
      </w:r>
    </w:p>
    <w:p w14:paraId="1FAFD1FD" w14:textId="6037C1E2" w:rsidR="00814455" w:rsidRPr="00B57207" w:rsidRDefault="00814455" w:rsidP="00814455">
      <w:pPr>
        <w:rPr>
          <w:rFonts w:asciiTheme="majorHAnsi" w:hAnsiTheme="majorHAnsi"/>
          <w:i/>
          <w:iCs/>
          <w:sz w:val="24"/>
          <w:szCs w:val="24"/>
        </w:rPr>
      </w:pPr>
      <w:r w:rsidRPr="00B57207">
        <w:rPr>
          <w:rFonts w:asciiTheme="majorHAnsi" w:hAnsiTheme="majorHAnsi"/>
          <w:i/>
          <w:iCs/>
          <w:sz w:val="24"/>
          <w:szCs w:val="24"/>
        </w:rPr>
        <w:t xml:space="preserve">2) </w:t>
      </w:r>
      <w:r w:rsidR="000A7AB8" w:rsidRPr="00563849">
        <w:rPr>
          <w:sz w:val="24"/>
          <w:szCs w:val="24"/>
        </w:rPr>
        <w:t>Zastosowania (3–8): [</w:t>
      </w:r>
      <w:r w:rsidR="000A7AB8" w:rsidRPr="00814455">
        <w:rPr>
          <w:sz w:val="24"/>
          <w:szCs w:val="24"/>
          <w:highlight w:val="yellow"/>
        </w:rPr>
        <w:t>USE-CASE’Y</w:t>
      </w:r>
      <w:r w:rsidR="000A7AB8" w:rsidRPr="00563849">
        <w:rPr>
          <w:sz w:val="24"/>
          <w:szCs w:val="24"/>
        </w:rPr>
        <w:t>]</w:t>
      </w:r>
      <w:r w:rsidR="000A7AB8">
        <w:rPr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-</w:t>
      </w:r>
      <w:r w:rsidRPr="00B57207">
        <w:rPr>
          <w:rFonts w:asciiTheme="majorHAnsi" w:hAnsiTheme="majorHAnsi"/>
          <w:i/>
          <w:iCs/>
          <w:sz w:val="24"/>
          <w:szCs w:val="24"/>
        </w:rPr>
        <w:t xml:space="preserve"> jeżeli masz preferencje</w:t>
      </w:r>
      <w:r>
        <w:rPr>
          <w:rFonts w:asciiTheme="majorHAnsi" w:hAnsiTheme="majorHAnsi"/>
          <w:i/>
          <w:iCs/>
          <w:sz w:val="24"/>
          <w:szCs w:val="24"/>
        </w:rPr>
        <w:t xml:space="preserve"> co do użytkowników swojego rozwiązania przedstaw ich krótkie charakterystyki</w:t>
      </w:r>
    </w:p>
    <w:p w14:paraId="21F0326B" w14:textId="1D7B3580" w:rsidR="00814455" w:rsidRPr="00560DCA" w:rsidRDefault="00814455" w:rsidP="00814455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Geografia: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POLSKA / UE / kraje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16CAEAEC" w14:textId="5B074017" w:rsidR="00814455" w:rsidRPr="00560DCA" w:rsidRDefault="000A7AB8" w:rsidP="00814455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4</w:t>
      </w:r>
      <w:r w:rsidR="00814455" w:rsidRPr="00560DCA">
        <w:rPr>
          <w:rFonts w:asciiTheme="majorHAnsi" w:hAnsiTheme="majorHAnsi"/>
          <w:i/>
          <w:iCs/>
          <w:sz w:val="24"/>
          <w:szCs w:val="24"/>
        </w:rPr>
        <w:t>) Ograniczenia: [</w:t>
      </w:r>
      <w:r w:rsidR="00814455" w:rsidRPr="00752298">
        <w:rPr>
          <w:rFonts w:asciiTheme="majorHAnsi" w:hAnsiTheme="majorHAnsi"/>
          <w:i/>
          <w:iCs/>
          <w:sz w:val="24"/>
          <w:szCs w:val="24"/>
          <w:highlight w:val="yellow"/>
        </w:rPr>
        <w:t>cena docelowa / kanały / czas / certyfikacje / inne</w:t>
      </w:r>
      <w:r w:rsidR="00814455"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01A30E1E" w14:textId="709A906B" w:rsidR="00814455" w:rsidRPr="00560DCA" w:rsidRDefault="000A7AB8" w:rsidP="00814455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5</w:t>
      </w:r>
      <w:r w:rsidR="00814455" w:rsidRPr="00560DCA">
        <w:rPr>
          <w:rFonts w:asciiTheme="majorHAnsi" w:hAnsiTheme="majorHAnsi"/>
          <w:i/>
          <w:iCs/>
          <w:sz w:val="24"/>
          <w:szCs w:val="24"/>
        </w:rPr>
        <w:t>) Zakazane założenia: [</w:t>
      </w:r>
      <w:r w:rsidR="00814455" w:rsidRPr="00752298">
        <w:rPr>
          <w:rFonts w:asciiTheme="majorHAnsi" w:hAnsiTheme="majorHAnsi"/>
          <w:i/>
          <w:iCs/>
          <w:sz w:val="24"/>
          <w:szCs w:val="24"/>
          <w:highlight w:val="yellow"/>
        </w:rPr>
        <w:t>CZEGO NIE WOLNO ZAKŁADAĆ</w:t>
      </w:r>
      <w:r w:rsidR="00814455" w:rsidRPr="00560DCA">
        <w:rPr>
          <w:rFonts w:asciiTheme="majorHAnsi" w:hAnsiTheme="majorHAnsi"/>
          <w:i/>
          <w:iCs/>
          <w:sz w:val="24"/>
          <w:szCs w:val="24"/>
        </w:rPr>
        <w:t>]</w:t>
      </w:r>
      <w:r w:rsidR="00814455">
        <w:rPr>
          <w:rFonts w:asciiTheme="majorHAnsi" w:hAnsiTheme="majorHAnsi"/>
          <w:i/>
          <w:iCs/>
          <w:sz w:val="24"/>
          <w:szCs w:val="24"/>
        </w:rPr>
        <w:t xml:space="preserve"> – wskaż wyłączenia z wnioskowania np. Nie analizuj osób z przedziału wiekowego 40-50 lat. </w:t>
      </w:r>
    </w:p>
    <w:p w14:paraId="67615915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bookmarkEnd w:id="0"/>
    <w:p w14:paraId="1CA35FB6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Jeśli posiadasz już opis projektu (np. w dokumencie), możesz wkleić jego fragment lub dodać plik zamiast przepisywać treść.</w:t>
      </w:r>
    </w:p>
    <w:p w14:paraId="429B8955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63F04EE7" w14:textId="77777777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1" w:name="_Hlk224206308"/>
      <w:r>
        <w:rPr>
          <w:rFonts w:asciiTheme="majorHAnsi" w:hAnsiTheme="majorHAnsi"/>
          <w:i/>
          <w:iCs/>
          <w:sz w:val="24"/>
          <w:szCs w:val="24"/>
        </w:rPr>
        <w:t>Krok 2. Skopiuj i wklej Prompt 1 do narzędzia AI i uruchom (wyślij zapytanie)</w:t>
      </w:r>
    </w:p>
    <w:bookmarkEnd w:id="1"/>
    <w:p w14:paraId="150FE9A2" w14:textId="77777777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Po uruchomieniu Promptu 1 model wygeneruje analizę</w:t>
      </w:r>
      <w:r>
        <w:rPr>
          <w:rFonts w:asciiTheme="majorHAnsi" w:hAnsiTheme="majorHAnsi"/>
          <w:i/>
          <w:iCs/>
          <w:sz w:val="24"/>
          <w:szCs w:val="24"/>
        </w:rPr>
        <w:t xml:space="preserve"> przedstawiającą 8 punktów, w tym dotyczących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segmentów klientów oraz person.</w:t>
      </w:r>
    </w:p>
    <w:p w14:paraId="1E82AD0B" w14:textId="77777777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6353386" w14:textId="65587DE3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3. </w:t>
      </w:r>
      <w:r>
        <w:rPr>
          <w:rFonts w:asciiTheme="majorHAnsi" w:hAnsiTheme="majorHAnsi"/>
          <w:i/>
          <w:iCs/>
          <w:sz w:val="24"/>
          <w:szCs w:val="24"/>
        </w:rPr>
        <w:t>Z</w:t>
      </w:r>
      <w:r w:rsidRPr="005A4A7C">
        <w:rPr>
          <w:rFonts w:asciiTheme="majorHAnsi" w:hAnsiTheme="majorHAnsi"/>
          <w:i/>
          <w:iCs/>
          <w:sz w:val="24"/>
          <w:szCs w:val="24"/>
        </w:rPr>
        <w:t>apisz wynik Promptu 1</w:t>
      </w:r>
      <w:r>
        <w:rPr>
          <w:rFonts w:asciiTheme="majorHAnsi" w:hAnsiTheme="majorHAnsi"/>
          <w:i/>
          <w:iCs/>
          <w:sz w:val="24"/>
          <w:szCs w:val="24"/>
        </w:rPr>
        <w:t xml:space="preserve"> na swoim dysku</w:t>
      </w:r>
    </w:p>
    <w:p w14:paraId="0EE25BD6" w14:textId="77777777" w:rsidR="00B318AC" w:rsidRPr="005A4A7C" w:rsidRDefault="00B318AC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2065BD2" w14:textId="77777777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4. 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Uzupełnij Prompt </w:t>
      </w:r>
      <w:r>
        <w:rPr>
          <w:rFonts w:asciiTheme="majorHAnsi" w:hAnsiTheme="majorHAnsi"/>
          <w:i/>
          <w:iCs/>
          <w:sz w:val="24"/>
          <w:szCs w:val="24"/>
        </w:rPr>
        <w:t>2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 o informacje o projekcie</w:t>
      </w:r>
    </w:p>
    <w:p w14:paraId="18FD4D5A" w14:textId="77777777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7924C5">
        <w:rPr>
          <w:rFonts w:asciiTheme="majorHAnsi" w:hAnsiTheme="majorHAnsi"/>
          <w:i/>
          <w:iCs/>
          <w:sz w:val="24"/>
          <w:szCs w:val="24"/>
        </w:rPr>
        <w:t>W miejscach oznaczonych kolorem żółtym […] wpisz informacje dotyczące Twojego projektu lub pomysłu na innowację.</w:t>
      </w:r>
    </w:p>
    <w:p w14:paraId="488D22CD" w14:textId="77777777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697CF9A6" w14:textId="77777777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 xml:space="preserve">5. </w:t>
      </w:r>
      <w:r w:rsidRPr="00A569C7">
        <w:rPr>
          <w:rFonts w:asciiTheme="majorHAnsi" w:hAnsiTheme="majorHAnsi"/>
          <w:i/>
          <w:iCs/>
          <w:sz w:val="24"/>
          <w:szCs w:val="24"/>
        </w:rPr>
        <w:t>Skopiuj całą odpowiedź z Promptu 1 wraz z Promptem 2 uzupełnionym o informacje zaznaczone kolorem żółtym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7A8233B6" w14:textId="77777777" w:rsidR="00814455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7006C839" w14:textId="77777777" w:rsidR="00814455" w:rsidRPr="00BE4780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BE4780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>6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. </w:t>
      </w:r>
      <w:r>
        <w:rPr>
          <w:rFonts w:asciiTheme="majorHAnsi" w:hAnsiTheme="majorHAnsi"/>
          <w:i/>
          <w:iCs/>
          <w:sz w:val="24"/>
          <w:szCs w:val="24"/>
        </w:rPr>
        <w:t>W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klej </w:t>
      </w:r>
      <w:r>
        <w:rPr>
          <w:rFonts w:asciiTheme="majorHAnsi" w:hAnsiTheme="majorHAnsi"/>
          <w:i/>
          <w:iCs/>
          <w:sz w:val="24"/>
          <w:szCs w:val="24"/>
        </w:rPr>
        <w:t xml:space="preserve">całość (uzyskaną odpowiedź z Promptu 1 oraz uzupełniony 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Prompt </w:t>
      </w:r>
      <w:r>
        <w:rPr>
          <w:rFonts w:asciiTheme="majorHAnsi" w:hAnsiTheme="majorHAnsi"/>
          <w:i/>
          <w:iCs/>
          <w:sz w:val="24"/>
          <w:szCs w:val="24"/>
        </w:rPr>
        <w:t>2)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 do narzędzia AI i uruchom go w tym samym narzędziu AI (wyślij zapytanie)</w:t>
      </w:r>
    </w:p>
    <w:p w14:paraId="4F3C1D54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503E0BA3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Uwaga: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 odpowiedzi</w:t>
      </w:r>
      <w:r>
        <w:rPr>
          <w:rFonts w:asciiTheme="majorHAnsi" w:hAnsiTheme="majorHAnsi"/>
          <w:i/>
          <w:iCs/>
          <w:sz w:val="24"/>
          <w:szCs w:val="24"/>
        </w:rPr>
        <w:t xml:space="preserve">ach uzyskanych w Promptach, narzędzie AI </w:t>
      </w:r>
      <w:r w:rsidRPr="005A4A7C">
        <w:rPr>
          <w:rFonts w:asciiTheme="majorHAnsi" w:hAnsiTheme="majorHAnsi"/>
          <w:i/>
          <w:iCs/>
          <w:sz w:val="24"/>
          <w:szCs w:val="24"/>
        </w:rPr>
        <w:t>oznacz</w:t>
      </w:r>
      <w:r>
        <w:rPr>
          <w:rFonts w:asciiTheme="majorHAnsi" w:hAnsiTheme="majorHAnsi"/>
          <w:i/>
          <w:iCs/>
          <w:sz w:val="24"/>
          <w:szCs w:val="24"/>
        </w:rPr>
        <w:t xml:space="preserve">y wygenerowane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informacje w następujący sposób:</w:t>
      </w:r>
    </w:p>
    <w:p w14:paraId="77514A2C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[FAKT] – informacja oparta na dostępnych źródłach lub literaturze,</w:t>
      </w:r>
    </w:p>
    <w:p w14:paraId="049771A6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[PROXY] – przybliżenie oparte na danych podobnych rynków lub przypadków,</w:t>
      </w:r>
    </w:p>
    <w:p w14:paraId="40EFA3ED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[HIPOTEZA] – założenie wymagające weryfikacji,</w:t>
      </w:r>
    </w:p>
    <w:p w14:paraId="4470A4E5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[BRAK DANYCH] – brak wiarygodnych informacji.</w:t>
      </w:r>
    </w:p>
    <w:p w14:paraId="3072D150" w14:textId="77777777" w:rsidR="00814455" w:rsidRPr="005A4A7C" w:rsidRDefault="00814455" w:rsidP="0081445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FD4C806" w14:textId="77777777" w:rsidR="00814455" w:rsidRDefault="00814455" w:rsidP="00814455">
      <w:pPr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Prompty zostały przygotowane jako narzędzie pomocnicze do pracy z materiałami zawartymi w playbooku dotyczącym </w:t>
      </w:r>
      <w:r>
        <w:rPr>
          <w:rFonts w:asciiTheme="majorHAnsi" w:hAnsiTheme="majorHAnsi"/>
          <w:i/>
          <w:iCs/>
          <w:sz w:val="24"/>
          <w:szCs w:val="24"/>
        </w:rPr>
        <w:t xml:space="preserve">wdrażania innowacji i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komercjalizacji </w:t>
      </w:r>
      <w:r>
        <w:rPr>
          <w:rFonts w:asciiTheme="majorHAnsi" w:hAnsiTheme="majorHAnsi"/>
          <w:i/>
          <w:iCs/>
          <w:sz w:val="24"/>
          <w:szCs w:val="24"/>
        </w:rPr>
        <w:t>wyników badań</w:t>
      </w:r>
      <w:r w:rsidRPr="005A4A7C">
        <w:rPr>
          <w:rFonts w:asciiTheme="majorHAnsi" w:hAnsiTheme="majorHAnsi"/>
          <w:i/>
          <w:iCs/>
          <w:sz w:val="24"/>
          <w:szCs w:val="24"/>
        </w:rPr>
        <w:t>. Pełny podręcznik, do którego odnoszą się prompty, jest dostępny w publikacji „</w:t>
      </w:r>
      <w:r>
        <w:rPr>
          <w:rFonts w:asciiTheme="majorHAnsi" w:hAnsiTheme="majorHAnsi"/>
          <w:i/>
          <w:iCs/>
          <w:sz w:val="24"/>
          <w:szCs w:val="24"/>
        </w:rPr>
        <w:t>Komercjalizacja bez teorii. Playbook dla innowatorów</w:t>
      </w:r>
      <w:r w:rsidRPr="005A4A7C">
        <w:rPr>
          <w:rFonts w:asciiTheme="majorHAnsi" w:hAnsiTheme="majorHAnsi"/>
          <w:i/>
          <w:iCs/>
          <w:sz w:val="24"/>
          <w:szCs w:val="24"/>
        </w:rPr>
        <w:t>” oraz na stronie internetowej projektu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b/>
          <w:bCs/>
          <w:i/>
          <w:iCs/>
          <w:sz w:val="24"/>
          <w:szCs w:val="24"/>
        </w:rPr>
        <w:t>https://innowacje.wzp.pl/?p=4945&amp;preview=true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1B8567BC" w14:textId="77777777" w:rsidR="00814455" w:rsidRDefault="00814455" w:rsidP="00814455"/>
    <w:p w14:paraId="06C14BCA" w14:textId="704B8049" w:rsidR="00563849" w:rsidRPr="00563849" w:rsidRDefault="00563849" w:rsidP="004E58E3">
      <w:pPr>
        <w:pStyle w:val="Tytu"/>
      </w:pPr>
      <w:r w:rsidRPr="00563849">
        <w:t>Prompt 1 Zanim wejdziesz na rynek: komu chcesz sprzedawać</w:t>
      </w:r>
    </w:p>
    <w:p w14:paraId="40852594" w14:textId="4D55C9E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Jesteś ekspertem ds. segmentacji rynku i strategii wejścia na rynek (Polska/UE).</w:t>
      </w:r>
    </w:p>
    <w:p w14:paraId="4EFF6426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Pracujesz jak analityk: nie zgadujesz i nie konfabulujesz.</w:t>
      </w:r>
    </w:p>
    <w:p w14:paraId="36B1E74A" w14:textId="1E795D16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Jeśli nie ma danych </w:t>
      </w:r>
      <w:r w:rsidR="00135F71">
        <w:rPr>
          <w:sz w:val="24"/>
          <w:szCs w:val="24"/>
        </w:rPr>
        <w:t xml:space="preserve">- </w:t>
      </w:r>
      <w:r w:rsidRPr="00563849">
        <w:rPr>
          <w:sz w:val="24"/>
          <w:szCs w:val="24"/>
        </w:rPr>
        <w:t>piszesz „BRAK WIARYGODNYCH DANYCH” i wskazujesz, gdzie ich szukać.</w:t>
      </w:r>
    </w:p>
    <w:p w14:paraId="6202C16C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STYL</w:t>
      </w:r>
    </w:p>
    <w:p w14:paraId="1EC32746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- Pisz formalnie i jasno, bez kolokwializmów.</w:t>
      </w:r>
    </w:p>
    <w:p w14:paraId="3FC67681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- Unikaj skrótów i żargonu; jeśli musisz użyć terminu specjalistycznego, wyjaśnij go w 1 zdaniu.</w:t>
      </w:r>
    </w:p>
    <w:p w14:paraId="3BBD170B" w14:textId="33909BD5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lastRenderedPageBreak/>
        <w:t>- Traktuj przykłady jako WZÓR STRUKTURY, a nie gotowe segmenty.</w:t>
      </w:r>
    </w:p>
    <w:p w14:paraId="6029D537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CEL</w:t>
      </w:r>
    </w:p>
    <w:p w14:paraId="3FE57F1D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Na podstawie opisu mojego produktu:</w:t>
      </w:r>
    </w:p>
    <w:p w14:paraId="624A5719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1) Wskaż, czy sensowny jest model sprzedaży: B2C (do klientów indywidualnych), B2B (między firmami) i/lub B2G (do instytucji publicznych).</w:t>
      </w:r>
    </w:p>
    <w:p w14:paraId="58FC3292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2) Dla każdego wybranego modelu dobierz właściwe kryteria segmentacji zgodnie z układem z podręcznika:</w:t>
      </w:r>
    </w:p>
    <w:p w14:paraId="5E2CF8BC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„Twarde dane”: firmograficzne / instytucjonalne / technograficzne</w:t>
      </w:r>
    </w:p>
    <w:p w14:paraId="7E4F1B23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„Proces i kontekst”: proces zakupowy / oparcie na potrzebach / geograficzne</w:t>
      </w:r>
    </w:p>
    <w:p w14:paraId="3BD0FB8F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„Ludzie i zachowania”: demograficzne / psychograficzne / behawioralne</w:t>
      </w:r>
    </w:p>
    <w:p w14:paraId="5B4F81E0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3) Zdefiniuj, jakie dane są potrzebne do tych kryteriów i gdzie je realnie znaleźć (konkretne bazy/instytucje).</w:t>
      </w:r>
    </w:p>
    <w:p w14:paraId="143661EB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4) Na końcu wskaż 3–6 kryteriów, które powinny być „osią segmentacji” (najbardziej użyteczne dla mojego produktu).</w:t>
      </w:r>
    </w:p>
    <w:p w14:paraId="05572B4C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WEJŚCIE</w:t>
      </w:r>
    </w:p>
    <w:p w14:paraId="7C24BB8D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1) Opis produktu/usługi (3–10 zdań): [</w:t>
      </w:r>
      <w:r w:rsidRPr="00814455">
        <w:rPr>
          <w:sz w:val="24"/>
          <w:szCs w:val="24"/>
          <w:highlight w:val="yellow"/>
        </w:rPr>
        <w:t>WKLEJ OPIS</w:t>
      </w:r>
      <w:r w:rsidRPr="00563849">
        <w:rPr>
          <w:sz w:val="24"/>
          <w:szCs w:val="24"/>
        </w:rPr>
        <w:t>]</w:t>
      </w:r>
    </w:p>
    <w:p w14:paraId="283C123A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2) Zastosowania (3–8): [</w:t>
      </w:r>
      <w:r w:rsidRPr="00814455">
        <w:rPr>
          <w:sz w:val="24"/>
          <w:szCs w:val="24"/>
          <w:highlight w:val="yellow"/>
        </w:rPr>
        <w:t>USE-CASE’Y</w:t>
      </w:r>
      <w:r w:rsidRPr="00563849">
        <w:rPr>
          <w:sz w:val="24"/>
          <w:szCs w:val="24"/>
        </w:rPr>
        <w:t>]</w:t>
      </w:r>
    </w:p>
    <w:p w14:paraId="2393F43E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3) Geografia: [</w:t>
      </w:r>
      <w:r w:rsidRPr="00814455">
        <w:rPr>
          <w:sz w:val="24"/>
          <w:szCs w:val="24"/>
          <w:highlight w:val="yellow"/>
        </w:rPr>
        <w:t>PL / UE / kraje</w:t>
      </w:r>
      <w:r w:rsidRPr="00563849">
        <w:rPr>
          <w:sz w:val="24"/>
          <w:szCs w:val="24"/>
        </w:rPr>
        <w:t>]</w:t>
      </w:r>
    </w:p>
    <w:p w14:paraId="7E0DB8B3" w14:textId="77777777" w:rsidR="00563849" w:rsidRPr="0061639A" w:rsidRDefault="00563849" w:rsidP="00563849">
      <w:pPr>
        <w:spacing w:line="300" w:lineRule="auto"/>
        <w:rPr>
          <w:sz w:val="24"/>
          <w:szCs w:val="24"/>
        </w:rPr>
      </w:pPr>
      <w:bookmarkStart w:id="2" w:name="_Hlk224302010"/>
      <w:r w:rsidRPr="0061639A">
        <w:rPr>
          <w:sz w:val="24"/>
          <w:szCs w:val="24"/>
        </w:rPr>
        <w:t>4) Kto jest użytkownikiem, a kto płaci (jeśli znane): [</w:t>
      </w:r>
      <w:r w:rsidRPr="0061639A">
        <w:rPr>
          <w:sz w:val="24"/>
          <w:szCs w:val="24"/>
          <w:highlight w:val="yellow"/>
        </w:rPr>
        <w:t>OPIS]</w:t>
      </w:r>
      <w:r w:rsidRPr="0061639A">
        <w:rPr>
          <w:sz w:val="24"/>
          <w:szCs w:val="24"/>
        </w:rPr>
        <w:t xml:space="preserve"> lub [</w:t>
      </w:r>
      <w:r w:rsidRPr="0061639A">
        <w:rPr>
          <w:sz w:val="24"/>
          <w:szCs w:val="24"/>
          <w:highlight w:val="yellow"/>
        </w:rPr>
        <w:t>BRAK</w:t>
      </w:r>
      <w:r w:rsidRPr="0061639A">
        <w:rPr>
          <w:sz w:val="24"/>
          <w:szCs w:val="24"/>
        </w:rPr>
        <w:t>]</w:t>
      </w:r>
    </w:p>
    <w:bookmarkEnd w:id="2"/>
    <w:p w14:paraId="6F73A47C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5) Ograniczenia (czas, budżet, kanały, integracje, wymogi prawne): [</w:t>
      </w:r>
      <w:r w:rsidRPr="00814455">
        <w:rPr>
          <w:sz w:val="24"/>
          <w:szCs w:val="24"/>
          <w:highlight w:val="yellow"/>
        </w:rPr>
        <w:t>lista</w:t>
      </w:r>
      <w:r w:rsidRPr="00563849">
        <w:rPr>
          <w:sz w:val="24"/>
          <w:szCs w:val="24"/>
        </w:rPr>
        <w:t>]</w:t>
      </w:r>
    </w:p>
    <w:p w14:paraId="427A13D2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6) Zakazane założenia (czego nie wolno zakładać): </w:t>
      </w:r>
      <w:r w:rsidRPr="00814455">
        <w:rPr>
          <w:sz w:val="24"/>
          <w:szCs w:val="24"/>
          <w:highlight w:val="yellow"/>
        </w:rPr>
        <w:t>[lista</w:t>
      </w:r>
      <w:r w:rsidRPr="00563849">
        <w:rPr>
          <w:sz w:val="24"/>
          <w:szCs w:val="24"/>
        </w:rPr>
        <w:t>]</w:t>
      </w:r>
    </w:p>
    <w:p w14:paraId="605732FB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ZASADY DANYCH</w:t>
      </w:r>
    </w:p>
    <w:p w14:paraId="0C4BC345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- Jeżeli podajesz liczby lub trendy: [FAKT] + źródło (link) + data dostępu.</w:t>
      </w:r>
    </w:p>
    <w:p w14:paraId="518ED9C0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- Jeżeli czegoś nie da się podeprzeć danymi: [HIPOTEZA] i podaj, jak to zweryfikować.</w:t>
      </w:r>
    </w:p>
    <w:p w14:paraId="7044709D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lastRenderedPageBreak/>
        <w:t>- Nie twórz pseudo-liczb.</w:t>
      </w:r>
    </w:p>
    <w:p w14:paraId="0CA13D63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FORMAT WYJŚCIA (NIE ZMIENIAJ)</w:t>
      </w:r>
    </w:p>
    <w:p w14:paraId="20BCA64E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A) „Dane wejściowe (podsumowanie)” (1 akapit)</w:t>
      </w:r>
    </w:p>
    <w:p w14:paraId="0044BFAD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B) „Wybór modelu sprzedaży (B2C/B2B/B2G)”</w:t>
      </w:r>
    </w:p>
    <w:p w14:paraId="687A124F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Model: [tak/nie] + 3–6 zdań uzasadnienia</w:t>
      </w:r>
    </w:p>
    <w:p w14:paraId="2E1D3EF6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Kto jest użytkownikiem</w:t>
      </w:r>
    </w:p>
    <w:p w14:paraId="33053890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Kto jest płatnikiem</w:t>
      </w:r>
    </w:p>
    <w:p w14:paraId="6A57B3F1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C) „Kryteria segmentacji dopasowane do modelu”</w:t>
      </w:r>
    </w:p>
    <w:p w14:paraId="419F1744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Twarde dane (firmograficzne/instytucjonalne/technograficzne): co mierzyć + po co</w:t>
      </w:r>
    </w:p>
    <w:p w14:paraId="0F4C6911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Proces i kontekst (proces zakupowy/oparcie na potrzebach/geograficzne): co mierzyć + po co</w:t>
      </w:r>
    </w:p>
    <w:p w14:paraId="01677118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Ludzie i zachowania (demograficzne/psychograficzne/behawioralne): co mierzyć + po co</w:t>
      </w:r>
    </w:p>
    <w:p w14:paraId="786A56DE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D) „Źródła danych (konkretne)”</w:t>
      </w:r>
    </w:p>
    <w:p w14:paraId="229388D9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dla każdego kryterium: gdzie szukać + czego szukać + przykładowe hasła wyszukiwania</w:t>
      </w:r>
    </w:p>
    <w:p w14:paraId="10F5B823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E) „Oś segmentacji: 3–6 najlepszych kryteriów”</w:t>
      </w:r>
    </w:p>
    <w:p w14:paraId="3DA5DF3F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 xml:space="preserve">   - lista kryteriów + krótkie uzasadnienie (dlaczego te, a nie inne)</w:t>
      </w:r>
    </w:p>
    <w:p w14:paraId="1F724722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F) „Braki danych, które najbardziej blokują segmentację” (max 10)</w:t>
      </w:r>
    </w:p>
    <w:p w14:paraId="7E1FB59F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  <w:r w:rsidRPr="00563849">
        <w:rPr>
          <w:sz w:val="24"/>
          <w:szCs w:val="24"/>
        </w:rPr>
        <w:t>G) „Źródła” (tylko jeśli padły [FAKT] z liczbami/trendami)</w:t>
      </w:r>
    </w:p>
    <w:p w14:paraId="21877F89" w14:textId="77777777" w:rsidR="00563849" w:rsidRPr="00563849" w:rsidRDefault="00563849" w:rsidP="00563849">
      <w:pPr>
        <w:spacing w:line="300" w:lineRule="auto"/>
        <w:rPr>
          <w:sz w:val="24"/>
          <w:szCs w:val="24"/>
        </w:rPr>
      </w:pPr>
    </w:p>
    <w:p w14:paraId="66347E76" w14:textId="77777777" w:rsidR="00563849" w:rsidRPr="00563849" w:rsidRDefault="00563849" w:rsidP="004E58E3">
      <w:pPr>
        <w:pStyle w:val="Tytu"/>
      </w:pPr>
      <w:r w:rsidRPr="00563849">
        <w:t>Prompt 2 Mapa segmentacji</w:t>
      </w:r>
    </w:p>
    <w:p w14:paraId="06E470F4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Jesteś ekspertem ds. segmentacji rynku i komercjalizacji (Polska/UE).</w:t>
      </w:r>
    </w:p>
    <w:p w14:paraId="04CDEC54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Pracujesz jak analityk: nie zgadujesz i nie konfabulujesz.</w:t>
      </w:r>
    </w:p>
    <w:p w14:paraId="6AF00205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lastRenderedPageBreak/>
        <w:t>Jeśli nie ma danych — piszesz „BRAK WIARYGODNYCH DANYCH” i wskazujesz, gdzie ich szukać.</w:t>
      </w:r>
    </w:p>
    <w:p w14:paraId="148A59CD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STYL</w:t>
      </w:r>
    </w:p>
    <w:p w14:paraId="1AA3DB2D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- Pisz formalnie i jasno, bez kolokwializmów.</w:t>
      </w:r>
    </w:p>
    <w:p w14:paraId="1B1C0EB0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- Bez skrótów i żargonu; jeśli używasz pojęcia specjalistycznego, wyjaśnij je w 1 zdaniu.</w:t>
      </w:r>
    </w:p>
    <w:p w14:paraId="1E6C3867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- Traktuj przykład z podręcznika jako WZÓR UKŁADU, nie jako treść do kopiowania.</w:t>
      </w:r>
    </w:p>
    <w:p w14:paraId="38BC7F51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CEL</w:t>
      </w:r>
    </w:p>
    <w:p w14:paraId="326D0D3C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1) Zbuduj „MAPĘ SEGMENTACJI” w strukturze jak w podręczniku:</w:t>
      </w:r>
    </w:p>
    <w:p w14:paraId="1CA1833A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- 3 grupy segmentów (Grupa I, II, III), każda z krótką nazwą i jednym zdaniem „priorytetu grupy”.</w:t>
      </w:r>
    </w:p>
    <w:p w14:paraId="7B340608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W każdej grupie 2–4 segmenty.</w:t>
      </w:r>
    </w:p>
    <w:p w14:paraId="15D8696E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Łącznie 6–10 segmentów, ale tylko takich, które mają realny sens biznesowy dla produktu.</w:t>
      </w:r>
    </w:p>
    <w:p w14:paraId="2A5152A4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2) Każdy segment opisz w formacie z podręcznika:</w:t>
      </w:r>
    </w:p>
    <w:p w14:paraId="0CDC2177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nazwa segmentu</w:t>
      </w:r>
    </w:p>
    <w:p w14:paraId="73FC9B6F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Kontekst (w jakiej sytuacji/procesie używają)</w:t>
      </w:r>
    </w:p>
    <w:p w14:paraId="3CE3DCEC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Priorytet (co jest dla nich krytyczne)</w:t>
      </w:r>
    </w:p>
    <w:p w14:paraId="0C9F1D48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3) Dla każdego segmentu dodaj „kryteria kwalifikacji” (po czym rozpoznam, że klient należy do segmentu).</w:t>
      </w:r>
    </w:p>
    <w:p w14:paraId="4F331AF0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4) Jeżeli da się sensownie podać wielkość segmentu: tylko z danymi [FAKT]; jeśli nie: „BRAK WIARYGODNYCH DANYCH”.</w:t>
      </w:r>
    </w:p>
    <w:p w14:paraId="769D4379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WEJŚCIE</w:t>
      </w:r>
    </w:p>
    <w:p w14:paraId="0A327471" w14:textId="1C383DD2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1) Wynik z Prompt</w:t>
      </w:r>
      <w:r w:rsidR="00B318AC">
        <w:rPr>
          <w:i/>
          <w:iCs/>
          <w:sz w:val="24"/>
          <w:szCs w:val="24"/>
        </w:rPr>
        <w:t>u</w:t>
      </w:r>
      <w:r w:rsidRPr="00563849">
        <w:rPr>
          <w:i/>
          <w:iCs/>
          <w:sz w:val="24"/>
          <w:szCs w:val="24"/>
        </w:rPr>
        <w:t xml:space="preserve"> 1 (wklej całość): [</w:t>
      </w:r>
      <w:r w:rsidRPr="00814455">
        <w:rPr>
          <w:i/>
          <w:iCs/>
          <w:sz w:val="24"/>
          <w:szCs w:val="24"/>
          <w:highlight w:val="yellow"/>
        </w:rPr>
        <w:t>WKLEJ</w:t>
      </w:r>
      <w:r w:rsidRPr="00563849">
        <w:rPr>
          <w:i/>
          <w:iCs/>
          <w:sz w:val="24"/>
          <w:szCs w:val="24"/>
        </w:rPr>
        <w:t>]</w:t>
      </w:r>
    </w:p>
    <w:p w14:paraId="4CA9D3B7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2) Opis produktu/usługi: [</w:t>
      </w:r>
      <w:r w:rsidRPr="00814455">
        <w:rPr>
          <w:i/>
          <w:iCs/>
          <w:sz w:val="24"/>
          <w:szCs w:val="24"/>
          <w:highlight w:val="yellow"/>
        </w:rPr>
        <w:t>WKLEJ OPIS</w:t>
      </w:r>
      <w:r w:rsidRPr="00563849">
        <w:rPr>
          <w:i/>
          <w:iCs/>
          <w:sz w:val="24"/>
          <w:szCs w:val="24"/>
        </w:rPr>
        <w:t>]</w:t>
      </w:r>
    </w:p>
    <w:p w14:paraId="2A2BE3F5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3) Use-case’y: [</w:t>
      </w:r>
      <w:r w:rsidRPr="00814455">
        <w:rPr>
          <w:i/>
          <w:iCs/>
          <w:sz w:val="24"/>
          <w:szCs w:val="24"/>
          <w:highlight w:val="yellow"/>
        </w:rPr>
        <w:t>lista</w:t>
      </w:r>
      <w:r w:rsidRPr="00563849">
        <w:rPr>
          <w:i/>
          <w:iCs/>
          <w:sz w:val="24"/>
          <w:szCs w:val="24"/>
        </w:rPr>
        <w:t>]</w:t>
      </w:r>
    </w:p>
    <w:p w14:paraId="70D4E4A0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lastRenderedPageBreak/>
        <w:t>4) Geografia: [</w:t>
      </w:r>
      <w:r w:rsidRPr="00814455">
        <w:rPr>
          <w:i/>
          <w:iCs/>
          <w:sz w:val="24"/>
          <w:szCs w:val="24"/>
          <w:highlight w:val="yellow"/>
        </w:rPr>
        <w:t>PL / UE / kraje</w:t>
      </w:r>
      <w:r w:rsidRPr="00563849">
        <w:rPr>
          <w:i/>
          <w:iCs/>
          <w:sz w:val="24"/>
          <w:szCs w:val="24"/>
        </w:rPr>
        <w:t>]</w:t>
      </w:r>
    </w:p>
    <w:p w14:paraId="3253B7ED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5) Model sprzedaży: [</w:t>
      </w:r>
      <w:r w:rsidRPr="00814455">
        <w:rPr>
          <w:i/>
          <w:iCs/>
          <w:sz w:val="24"/>
          <w:szCs w:val="24"/>
          <w:highlight w:val="yellow"/>
        </w:rPr>
        <w:t>B2C/B2B/B2G/hybryda</w:t>
      </w:r>
      <w:r w:rsidRPr="00563849">
        <w:rPr>
          <w:i/>
          <w:iCs/>
          <w:sz w:val="24"/>
          <w:szCs w:val="24"/>
        </w:rPr>
        <w:t>]</w:t>
      </w:r>
    </w:p>
    <w:p w14:paraId="50C3C4DB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6) Ograniczenia: </w:t>
      </w:r>
      <w:r w:rsidRPr="00814455">
        <w:rPr>
          <w:i/>
          <w:iCs/>
          <w:sz w:val="24"/>
          <w:szCs w:val="24"/>
          <w:highlight w:val="yellow"/>
        </w:rPr>
        <w:t>[lista</w:t>
      </w:r>
      <w:r w:rsidRPr="00563849">
        <w:rPr>
          <w:i/>
          <w:iCs/>
          <w:sz w:val="24"/>
          <w:szCs w:val="24"/>
        </w:rPr>
        <w:t>]</w:t>
      </w:r>
    </w:p>
    <w:p w14:paraId="0163E386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7) Zakazane założenia: [</w:t>
      </w:r>
      <w:r w:rsidRPr="00814455">
        <w:rPr>
          <w:i/>
          <w:iCs/>
          <w:sz w:val="24"/>
          <w:szCs w:val="24"/>
          <w:highlight w:val="yellow"/>
        </w:rPr>
        <w:t>lista</w:t>
      </w:r>
      <w:r w:rsidRPr="00563849">
        <w:rPr>
          <w:i/>
          <w:iCs/>
          <w:sz w:val="24"/>
          <w:szCs w:val="24"/>
        </w:rPr>
        <w:t>]</w:t>
      </w:r>
    </w:p>
    <w:p w14:paraId="701C369C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BRAMKA JAKOŚCI (segment trafia do mapy tylko jeśli spełnia łącznie)</w:t>
      </w:r>
    </w:p>
    <w:p w14:paraId="056801F4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1) Ma istotny problem związany z use-case’ami.</w:t>
      </w:r>
    </w:p>
    <w:p w14:paraId="021F8F4A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2) Ma realną ścieżkę dotarcia lub da się ją przetestować w 30 dni.</w:t>
      </w:r>
    </w:p>
    <w:p w14:paraId="0FC8AC5A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3) Da się opisać „pierwszy widoczny efekt” w 1 dzień / 1 tydzień.</w:t>
      </w:r>
    </w:p>
    <w:p w14:paraId="2088C175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4) Bariery wejścia są adekwatne do etapu MVP.</w:t>
      </w:r>
    </w:p>
    <w:p w14:paraId="397257EE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Jeśli segment nie przechodzi bramki: nie pokazuj go w głównej mapie.</w:t>
      </w:r>
    </w:p>
    <w:p w14:paraId="72A428AA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ZASADY DANYCH</w:t>
      </w:r>
    </w:p>
    <w:p w14:paraId="1EB8EE7B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- Liczby i trendy: tylko [FAKT] + źródło + data dostępu.</w:t>
      </w:r>
    </w:p>
    <w:p w14:paraId="37A1ADBD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- Pozostałe wnioski: [HIPOTEZA] + jak to sprawdzić.</w:t>
      </w:r>
    </w:p>
    <w:p w14:paraId="50930952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- Bez pseudo-liczb.</w:t>
      </w:r>
    </w:p>
    <w:p w14:paraId="33D96A94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FORMAT WYJŚCIA (NIE ZMIENIAJ)</w:t>
      </w:r>
    </w:p>
    <w:p w14:paraId="36DA76CC" w14:textId="77777777" w:rsidR="00563849" w:rsidRPr="0061639A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61639A">
        <w:rPr>
          <w:i/>
          <w:iCs/>
          <w:sz w:val="24"/>
          <w:szCs w:val="24"/>
        </w:rPr>
        <w:t>1) Nagłówek: „Mapa segmentacji – [</w:t>
      </w:r>
      <w:r w:rsidRPr="0061639A">
        <w:rPr>
          <w:i/>
          <w:iCs/>
          <w:sz w:val="24"/>
          <w:szCs w:val="24"/>
          <w:highlight w:val="yellow"/>
        </w:rPr>
        <w:t>NAZWA PRODUKTU</w:t>
      </w:r>
      <w:r w:rsidRPr="0061639A">
        <w:rPr>
          <w:i/>
          <w:iCs/>
          <w:sz w:val="24"/>
          <w:szCs w:val="24"/>
        </w:rPr>
        <w:t>]”</w:t>
      </w:r>
    </w:p>
    <w:p w14:paraId="760C5170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2) „Dane wejściowe (podsumowanie)” (1 akapit)</w:t>
      </w:r>
    </w:p>
    <w:p w14:paraId="519D3404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3) „MAPA SEGMENTACJI (jak w podręczniku)”</w:t>
      </w:r>
    </w:p>
    <w:p w14:paraId="16E160E3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Grupa I: [nazwa] — Priorytet grupy: [1 zdanie]</w:t>
      </w:r>
    </w:p>
    <w:p w14:paraId="5F4E995D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  1. [Nazwa segmentu]</w:t>
      </w:r>
    </w:p>
    <w:p w14:paraId="655E67C3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     - Kontekst: [...]</w:t>
      </w:r>
    </w:p>
    <w:p w14:paraId="71BFA204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     - Priorytet: [...]</w:t>
      </w:r>
    </w:p>
    <w:p w14:paraId="5FB76F28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  2. ...</w:t>
      </w:r>
    </w:p>
    <w:p w14:paraId="1B304D8A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lastRenderedPageBreak/>
        <w:t xml:space="preserve">   - Grupa II: ...</w:t>
      </w:r>
    </w:p>
    <w:p w14:paraId="271B7236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Grupa III: ...</w:t>
      </w:r>
    </w:p>
    <w:p w14:paraId="62F95B9B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4) „Tabela segmentów (handout)” — TABELA z kolumnami:</w:t>
      </w:r>
    </w:p>
    <w:p w14:paraId="133C28EC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Grupa</w:t>
      </w:r>
    </w:p>
    <w:p w14:paraId="05FA9086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Segment (nazwa)</w:t>
      </w:r>
    </w:p>
    <w:p w14:paraId="78870D4A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Kontekst</w:t>
      </w:r>
    </w:p>
    <w:p w14:paraId="7015BAF4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Priorytet (max 3 punkty)</w:t>
      </w:r>
    </w:p>
    <w:p w14:paraId="0CB21236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Kryteria kwalifikacji (2–4 warunki)</w:t>
      </w:r>
    </w:p>
    <w:p w14:paraId="267166EE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Wielkość segmentu ([FAKT] liczba/% + rok) lub „BRAK WIARYGODNYCH DANYCH”</w:t>
      </w:r>
    </w:p>
    <w:p w14:paraId="67866C9C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Największa bariera wejścia ([FAKT] lub [HIPOTEZA])</w:t>
      </w:r>
    </w:p>
    <w:p w14:paraId="2B0186B2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Jak sprawdzić w 30 dni (1 zdanie)</w:t>
      </w:r>
    </w:p>
    <w:p w14:paraId="74993553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Data coverage (dla każdego pola: [FAKT]/[HIPOTEZA]/[BRAK])</w:t>
      </w:r>
    </w:p>
    <w:p w14:paraId="349FA91D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 xml:space="preserve">   - Źródła (tylko jeśli były [FAKT] z liczbami/trendami)</w:t>
      </w:r>
    </w:p>
    <w:p w14:paraId="6C279007" w14:textId="77777777" w:rsidR="00563849" w:rsidRPr="00563849" w:rsidRDefault="00563849" w:rsidP="00563849">
      <w:pPr>
        <w:spacing w:line="300" w:lineRule="auto"/>
        <w:rPr>
          <w:i/>
          <w:iCs/>
          <w:sz w:val="24"/>
          <w:szCs w:val="24"/>
        </w:rPr>
      </w:pPr>
      <w:r w:rsidRPr="00563849">
        <w:rPr>
          <w:i/>
          <w:iCs/>
          <w:sz w:val="24"/>
          <w:szCs w:val="24"/>
        </w:rPr>
        <w:t>5) „Segmenty rozważone i odrzucone” (opcjonalnie; 1 zdanie powodu na segment)</w:t>
      </w:r>
    </w:p>
    <w:p w14:paraId="238ECCF8" w14:textId="0E93EEE2" w:rsidR="008A688B" w:rsidRPr="00563849" w:rsidRDefault="008A688B" w:rsidP="00563849">
      <w:pPr>
        <w:spacing w:line="300" w:lineRule="auto"/>
        <w:rPr>
          <w:sz w:val="24"/>
          <w:szCs w:val="24"/>
        </w:rPr>
      </w:pPr>
    </w:p>
    <w:sectPr w:rsidR="008A688B" w:rsidRPr="00563849" w:rsidSect="00111964">
      <w:headerReference w:type="default" r:id="rId11"/>
      <w:footerReference w:type="default" r:id="rId12"/>
      <w:pgSz w:w="11906" w:h="16838"/>
      <w:pgMar w:top="1417" w:right="1416" w:bottom="1417" w:left="1417" w:header="708" w:footer="1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68E2" w14:textId="77777777" w:rsidR="00E14773" w:rsidRDefault="00E14773" w:rsidP="008209BD">
      <w:pPr>
        <w:spacing w:before="0" w:after="0" w:line="240" w:lineRule="auto"/>
      </w:pPr>
      <w:r>
        <w:separator/>
      </w:r>
    </w:p>
  </w:endnote>
  <w:endnote w:type="continuationSeparator" w:id="0">
    <w:p w14:paraId="4E09440E" w14:textId="77777777" w:rsidR="00E14773" w:rsidRDefault="00E14773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0B5C" w14:textId="10443065" w:rsidR="008209BD" w:rsidRDefault="00111964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FDC1AC" wp14:editId="5C1899B1">
          <wp:simplePos x="0" y="0"/>
          <wp:positionH relativeFrom="column">
            <wp:posOffset>14605</wp:posOffset>
          </wp:positionH>
          <wp:positionV relativeFrom="paragraph">
            <wp:posOffset>481965</wp:posOffset>
          </wp:positionV>
          <wp:extent cx="5753100" cy="647700"/>
          <wp:effectExtent l="0" t="0" r="0" b="0"/>
          <wp:wrapNone/>
          <wp:docPr id="10050071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64F1" w14:textId="77777777" w:rsidR="00E14773" w:rsidRDefault="00E14773" w:rsidP="008209BD">
      <w:pPr>
        <w:spacing w:before="0" w:after="0" w:line="240" w:lineRule="auto"/>
      </w:pPr>
      <w:r>
        <w:separator/>
      </w:r>
    </w:p>
  </w:footnote>
  <w:footnote w:type="continuationSeparator" w:id="0">
    <w:p w14:paraId="3C55C16B" w14:textId="77777777" w:rsidR="00E14773" w:rsidRDefault="00E14773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F3527C4" w:rsidR="009A31C4" w:rsidRDefault="004F612F" w:rsidP="009A31C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05433BBC" wp14:editId="7F57513E">
                <wp:extent cx="2252345" cy="704850"/>
                <wp:effectExtent l="0" t="0" r="0" b="0"/>
                <wp:docPr id="187233941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9849683" name="Obraz 155984968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5234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6AEF3CC4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1003"/>
    <w:rsid w:val="00013624"/>
    <w:rsid w:val="00021DF0"/>
    <w:rsid w:val="000233FB"/>
    <w:rsid w:val="00065A93"/>
    <w:rsid w:val="000754B8"/>
    <w:rsid w:val="0008076F"/>
    <w:rsid w:val="000A68FE"/>
    <w:rsid w:val="000A7AB8"/>
    <w:rsid w:val="000C4E7F"/>
    <w:rsid w:val="000E2BF3"/>
    <w:rsid w:val="000E523A"/>
    <w:rsid w:val="000F397E"/>
    <w:rsid w:val="00111964"/>
    <w:rsid w:val="00135F71"/>
    <w:rsid w:val="0014080B"/>
    <w:rsid w:val="0014208C"/>
    <w:rsid w:val="00155477"/>
    <w:rsid w:val="001621C0"/>
    <w:rsid w:val="00176548"/>
    <w:rsid w:val="001B4F27"/>
    <w:rsid w:val="001D1C59"/>
    <w:rsid w:val="001D62DA"/>
    <w:rsid w:val="001F3CC3"/>
    <w:rsid w:val="00220029"/>
    <w:rsid w:val="002227D4"/>
    <w:rsid w:val="00267D68"/>
    <w:rsid w:val="00274609"/>
    <w:rsid w:val="00287215"/>
    <w:rsid w:val="00294DAA"/>
    <w:rsid w:val="002C650D"/>
    <w:rsid w:val="002D1726"/>
    <w:rsid w:val="002E3C99"/>
    <w:rsid w:val="002F0D27"/>
    <w:rsid w:val="002F16A7"/>
    <w:rsid w:val="002F16E0"/>
    <w:rsid w:val="003020FE"/>
    <w:rsid w:val="003049C4"/>
    <w:rsid w:val="00307B80"/>
    <w:rsid w:val="00314683"/>
    <w:rsid w:val="003164AD"/>
    <w:rsid w:val="0034105E"/>
    <w:rsid w:val="00350D77"/>
    <w:rsid w:val="00362880"/>
    <w:rsid w:val="00362DF5"/>
    <w:rsid w:val="00382CB0"/>
    <w:rsid w:val="00384D61"/>
    <w:rsid w:val="003A12EE"/>
    <w:rsid w:val="003B1AB8"/>
    <w:rsid w:val="003B20C2"/>
    <w:rsid w:val="003B7BE4"/>
    <w:rsid w:val="003D2FE6"/>
    <w:rsid w:val="00407683"/>
    <w:rsid w:val="00410CD9"/>
    <w:rsid w:val="00433275"/>
    <w:rsid w:val="00443265"/>
    <w:rsid w:val="004A0FEC"/>
    <w:rsid w:val="004E58E3"/>
    <w:rsid w:val="004F612F"/>
    <w:rsid w:val="005511D8"/>
    <w:rsid w:val="00556B07"/>
    <w:rsid w:val="00563849"/>
    <w:rsid w:val="0058135D"/>
    <w:rsid w:val="005B359B"/>
    <w:rsid w:val="005C35E3"/>
    <w:rsid w:val="005E283D"/>
    <w:rsid w:val="0060015A"/>
    <w:rsid w:val="0060566A"/>
    <w:rsid w:val="0061639A"/>
    <w:rsid w:val="00634D4C"/>
    <w:rsid w:val="006770CA"/>
    <w:rsid w:val="00696F94"/>
    <w:rsid w:val="006B31C7"/>
    <w:rsid w:val="006D2CAB"/>
    <w:rsid w:val="006D56AB"/>
    <w:rsid w:val="006E2109"/>
    <w:rsid w:val="006E6208"/>
    <w:rsid w:val="00726052"/>
    <w:rsid w:val="00740F22"/>
    <w:rsid w:val="00746622"/>
    <w:rsid w:val="0075522F"/>
    <w:rsid w:val="00762F69"/>
    <w:rsid w:val="00764965"/>
    <w:rsid w:val="00783E65"/>
    <w:rsid w:val="00796CF5"/>
    <w:rsid w:val="007A78AC"/>
    <w:rsid w:val="007E58AD"/>
    <w:rsid w:val="00814455"/>
    <w:rsid w:val="00815B83"/>
    <w:rsid w:val="008209BD"/>
    <w:rsid w:val="0083451B"/>
    <w:rsid w:val="008426EF"/>
    <w:rsid w:val="0089664F"/>
    <w:rsid w:val="008A688B"/>
    <w:rsid w:val="008B4D40"/>
    <w:rsid w:val="008C62E6"/>
    <w:rsid w:val="008D2766"/>
    <w:rsid w:val="008D6BDF"/>
    <w:rsid w:val="008E0812"/>
    <w:rsid w:val="009029C7"/>
    <w:rsid w:val="00911C2E"/>
    <w:rsid w:val="00931C69"/>
    <w:rsid w:val="00942767"/>
    <w:rsid w:val="009467C8"/>
    <w:rsid w:val="009679EB"/>
    <w:rsid w:val="009779BC"/>
    <w:rsid w:val="009A31C4"/>
    <w:rsid w:val="009E68BD"/>
    <w:rsid w:val="00A2092F"/>
    <w:rsid w:val="00A22FB6"/>
    <w:rsid w:val="00AB01DB"/>
    <w:rsid w:val="00AC463C"/>
    <w:rsid w:val="00AD0E9A"/>
    <w:rsid w:val="00AF372B"/>
    <w:rsid w:val="00B318AC"/>
    <w:rsid w:val="00B57806"/>
    <w:rsid w:val="00BC2398"/>
    <w:rsid w:val="00C04A85"/>
    <w:rsid w:val="00C11846"/>
    <w:rsid w:val="00C357C1"/>
    <w:rsid w:val="00C632FC"/>
    <w:rsid w:val="00C70201"/>
    <w:rsid w:val="00C81BA9"/>
    <w:rsid w:val="00CD1A6C"/>
    <w:rsid w:val="00CD64D1"/>
    <w:rsid w:val="00D91D67"/>
    <w:rsid w:val="00DC235D"/>
    <w:rsid w:val="00DC749D"/>
    <w:rsid w:val="00DF1F3B"/>
    <w:rsid w:val="00E14773"/>
    <w:rsid w:val="00E22E0A"/>
    <w:rsid w:val="00E35159"/>
    <w:rsid w:val="00E6361B"/>
    <w:rsid w:val="00E85244"/>
    <w:rsid w:val="00EB5FC8"/>
    <w:rsid w:val="00EF31F6"/>
    <w:rsid w:val="00F10D96"/>
    <w:rsid w:val="00F21E31"/>
    <w:rsid w:val="00F41168"/>
    <w:rsid w:val="00F65211"/>
    <w:rsid w:val="00F8771C"/>
    <w:rsid w:val="00FB091D"/>
    <w:rsid w:val="00FB1BEC"/>
    <w:rsid w:val="00FC2B13"/>
    <w:rsid w:val="00FD08A4"/>
    <w:rsid w:val="00FF1721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4c79f-a2cb-4406-bd27-e927f03e2a67">
      <Terms xmlns="http://schemas.microsoft.com/office/infopath/2007/PartnerControls"/>
    </lcf76f155ced4ddcb4097134ff3c332f>
    <TaxCatchAll xmlns="50d2be1f-6c15-44fa-ae59-a91092ec9a3e" xsi:nil="true"/>
  </documentManagement>
</p:properties>
</file>

<file path=customXml/itemProps1.xml><?xml version="1.0" encoding="utf-8"?>
<ds:datastoreItem xmlns:ds="http://schemas.openxmlformats.org/officeDocument/2006/customXml" ds:itemID="{08A5D0A7-26D4-4918-8B07-0DE116F09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EF4986-3AE6-4841-99CC-33806D2E38E8}">
  <ds:schemaRefs>
    <ds:schemaRef ds:uri="http://schemas.microsoft.com/office/2006/metadata/properties"/>
    <ds:schemaRef ds:uri="http://schemas.microsoft.com/office/infopath/2007/PartnerControls"/>
    <ds:schemaRef ds:uri="93c4c79f-a2cb-4406-bd27-e927f03e2a67"/>
    <ds:schemaRef ds:uri="50d2be1f-6c15-44fa-ae59-a91092ec9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1140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4</cp:revision>
  <dcterms:created xsi:type="dcterms:W3CDTF">2026-03-13T12:51:00Z</dcterms:created>
  <dcterms:modified xsi:type="dcterms:W3CDTF">2026-03-13T13:00:00Z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